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D98" w:rsidRPr="00A65D98" w:rsidRDefault="00A65D98" w:rsidP="00A65D98">
      <w:pPr>
        <w:shd w:val="clear" w:color="auto" w:fill="FFFFFF"/>
        <w:autoSpaceDE w:val="0"/>
        <w:autoSpaceDN w:val="0"/>
        <w:adjustRightInd w:val="0"/>
        <w:spacing w:after="0"/>
        <w:ind w:left="354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65D9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УТВЕРЖДАЮ:</w:t>
      </w:r>
    </w:p>
    <w:p w:rsidR="00A65D98" w:rsidRPr="00A65D98" w:rsidRDefault="00A65D98" w:rsidP="00A65D98">
      <w:pPr>
        <w:shd w:val="clear" w:color="auto" w:fill="FFFFFF"/>
        <w:autoSpaceDE w:val="0"/>
        <w:autoSpaceDN w:val="0"/>
        <w:adjustRightInd w:val="0"/>
        <w:spacing w:after="0"/>
        <w:ind w:left="3544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65D98">
        <w:rPr>
          <w:rFonts w:ascii="Times New Roman" w:eastAsia="Calibri" w:hAnsi="Times New Roman" w:cs="Times New Roman"/>
          <w:sz w:val="28"/>
          <w:szCs w:val="28"/>
          <w:lang w:eastAsia="en-US"/>
        </w:rPr>
        <w:t>Зам. директора по научной работе</w:t>
      </w:r>
    </w:p>
    <w:p w:rsidR="00A65D98" w:rsidRPr="00A65D98" w:rsidRDefault="00A65D98" w:rsidP="00A65D98">
      <w:pPr>
        <w:shd w:val="clear" w:color="auto" w:fill="FFFFFF"/>
        <w:autoSpaceDE w:val="0"/>
        <w:autoSpaceDN w:val="0"/>
        <w:adjustRightInd w:val="0"/>
        <w:spacing w:after="0"/>
        <w:ind w:left="3544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A65D98">
        <w:rPr>
          <w:rFonts w:ascii="Times New Roman" w:eastAsia="Calibri" w:hAnsi="Times New Roman" w:cs="Times New Roman"/>
          <w:sz w:val="28"/>
          <w:szCs w:val="28"/>
          <w:lang w:eastAsia="en-US"/>
        </w:rPr>
        <w:t>д.г.н</w:t>
      </w:r>
      <w:proofErr w:type="spellEnd"/>
      <w:r w:rsidRPr="00A65D98">
        <w:rPr>
          <w:rFonts w:ascii="Times New Roman" w:eastAsia="Calibri" w:hAnsi="Times New Roman" w:cs="Times New Roman"/>
          <w:sz w:val="28"/>
          <w:szCs w:val="28"/>
          <w:lang w:eastAsia="en-US"/>
        </w:rPr>
        <w:t>. Е.Н. Воскресенская</w:t>
      </w:r>
    </w:p>
    <w:p w:rsidR="00A65D98" w:rsidRPr="00A65D98" w:rsidRDefault="00A65D98" w:rsidP="00A65D98">
      <w:pPr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/>
        <w:ind w:left="3544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65D98" w:rsidRPr="00A65D98" w:rsidRDefault="00A65D98" w:rsidP="00A65D98">
      <w:pPr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/>
        <w:ind w:left="3544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65D98" w:rsidRPr="00A65D98" w:rsidRDefault="00A65D98" w:rsidP="00A65D98">
      <w:pPr>
        <w:shd w:val="clear" w:color="auto" w:fill="FFFFFF"/>
        <w:autoSpaceDE w:val="0"/>
        <w:autoSpaceDN w:val="0"/>
        <w:adjustRightInd w:val="0"/>
        <w:spacing w:after="0"/>
        <w:ind w:left="3544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65D98" w:rsidRPr="00A65D98" w:rsidRDefault="00A65D98" w:rsidP="00A65D98">
      <w:pPr>
        <w:shd w:val="clear" w:color="auto" w:fill="FFFFFF"/>
        <w:autoSpaceDE w:val="0"/>
        <w:autoSpaceDN w:val="0"/>
        <w:adjustRightInd w:val="0"/>
        <w:spacing w:after="0"/>
        <w:ind w:left="3544"/>
        <w:rPr>
          <w:rFonts w:ascii="Times New Roman" w:eastAsia="Calibri" w:hAnsi="Times New Roman" w:cs="Times New Roman"/>
          <w:lang w:eastAsia="en-US"/>
        </w:rPr>
      </w:pPr>
      <w:r w:rsidRPr="00A65D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дата: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27.07.2018</w:t>
      </w:r>
    </w:p>
    <w:p w:rsidR="00A65D98" w:rsidRPr="00A65D98" w:rsidRDefault="00A65D98" w:rsidP="00A65D98">
      <w:pPr>
        <w:shd w:val="clear" w:color="auto" w:fill="FFFFFF"/>
        <w:autoSpaceDE w:val="0"/>
        <w:autoSpaceDN w:val="0"/>
        <w:adjustRightInd w:val="0"/>
        <w:spacing w:after="0"/>
        <w:ind w:left="-709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65D98" w:rsidRPr="00A65D98" w:rsidRDefault="00A65D98" w:rsidP="00A65D98">
      <w:pPr>
        <w:shd w:val="clear" w:color="auto" w:fill="FFFFFF"/>
        <w:autoSpaceDE w:val="0"/>
        <w:autoSpaceDN w:val="0"/>
        <w:adjustRightInd w:val="0"/>
        <w:spacing w:after="0"/>
        <w:ind w:left="-709"/>
        <w:jc w:val="center"/>
        <w:rPr>
          <w:rFonts w:ascii="Times New Roman" w:eastAsia="Calibri" w:hAnsi="Times New Roman" w:cs="Times New Roman"/>
          <w:b/>
          <w:szCs w:val="28"/>
          <w:lang w:eastAsia="en-US"/>
        </w:rPr>
      </w:pPr>
    </w:p>
    <w:p w:rsidR="00A65D98" w:rsidRPr="00A65D98" w:rsidRDefault="00A65D98" w:rsidP="00A65D98">
      <w:pPr>
        <w:shd w:val="clear" w:color="auto" w:fill="FFFFFF"/>
        <w:autoSpaceDE w:val="0"/>
        <w:autoSpaceDN w:val="0"/>
        <w:adjustRightInd w:val="0"/>
        <w:spacing w:after="0"/>
        <w:ind w:left="-709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65D9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ОТЧЕТ</w:t>
      </w:r>
    </w:p>
    <w:p w:rsidR="00A65D98" w:rsidRDefault="00A65D98" w:rsidP="00A65D98">
      <w:pPr>
        <w:shd w:val="clear" w:color="auto" w:fill="FFFFFF"/>
        <w:autoSpaceDE w:val="0"/>
        <w:autoSpaceDN w:val="0"/>
        <w:adjustRightInd w:val="0"/>
        <w:spacing w:after="0"/>
        <w:ind w:left="-709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65D9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 проведении экспедиционных работ </w:t>
      </w:r>
      <w:proofErr w:type="gramStart"/>
      <w:r w:rsidRPr="00A65D9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</w:t>
      </w:r>
      <w:proofErr w:type="gramEnd"/>
      <w:r w:rsidRPr="00A65D9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A65D98" w:rsidRPr="00A65D98" w:rsidRDefault="00A65D98" w:rsidP="00A65D98">
      <w:pPr>
        <w:shd w:val="clear" w:color="auto" w:fill="FFFFFF"/>
        <w:autoSpaceDE w:val="0"/>
        <w:autoSpaceDN w:val="0"/>
        <w:adjustRightInd w:val="0"/>
        <w:spacing w:after="0"/>
        <w:ind w:left="-709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Второй</w:t>
      </w:r>
      <w:r w:rsidRPr="00A65D9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мониторинговой экспедиции №1</w:t>
      </w:r>
    </w:p>
    <w:p w:rsidR="00A65D98" w:rsidRPr="00A65D98" w:rsidRDefault="00A65D98" w:rsidP="00A65D98">
      <w:pPr>
        <w:shd w:val="clear" w:color="auto" w:fill="FFFFFF"/>
        <w:autoSpaceDE w:val="0"/>
        <w:autoSpaceDN w:val="0"/>
        <w:adjustRightInd w:val="0"/>
        <w:spacing w:after="0"/>
        <w:ind w:left="-709"/>
        <w:jc w:val="center"/>
        <w:rPr>
          <w:rFonts w:ascii="Times New Roman" w:eastAsia="Calibri" w:hAnsi="Times New Roman" w:cs="Times New Roman"/>
          <w:b/>
          <w:szCs w:val="28"/>
          <w:lang w:eastAsia="en-US"/>
        </w:rPr>
      </w:pPr>
    </w:p>
    <w:p w:rsidR="00A65D98" w:rsidRPr="00A65D98" w:rsidRDefault="00A65D98" w:rsidP="00A65D98">
      <w:pPr>
        <w:shd w:val="clear" w:color="auto" w:fill="FFFFFF"/>
        <w:autoSpaceDE w:val="0"/>
        <w:autoSpaceDN w:val="0"/>
        <w:adjustRightInd w:val="0"/>
        <w:spacing w:after="0" w:line="360" w:lineRule="auto"/>
        <w:ind w:left="-709"/>
        <w:jc w:val="both"/>
        <w:rPr>
          <w:rFonts w:ascii="Times New Roman" w:eastAsia="Calibri" w:hAnsi="Times New Roman" w:cs="Times New Roman"/>
          <w:b/>
          <w:szCs w:val="28"/>
          <w:lang w:eastAsia="en-US"/>
        </w:rPr>
      </w:pPr>
      <w:r w:rsidRPr="00A65D98">
        <w:rPr>
          <w:rFonts w:ascii="Times New Roman" w:eastAsia="Calibri" w:hAnsi="Times New Roman" w:cs="Times New Roman"/>
          <w:b/>
          <w:szCs w:val="28"/>
          <w:lang w:eastAsia="en-US"/>
        </w:rPr>
        <w:t>СОСТАВ ЭКСПЕДИЦИИ</w:t>
      </w:r>
      <w:proofErr w:type="gramStart"/>
      <w:r w:rsidRPr="00A65D98">
        <w:rPr>
          <w:rFonts w:ascii="Times New Roman" w:eastAsia="Calibri" w:hAnsi="Times New Roman" w:cs="Times New Roman"/>
          <w:b/>
          <w:szCs w:val="28"/>
          <w:lang w:eastAsia="en-US"/>
        </w:rPr>
        <w:t xml:space="preserve">  :</w:t>
      </w:r>
      <w:proofErr w:type="gramEnd"/>
      <w:r w:rsidRPr="00A65D98">
        <w:rPr>
          <w:rFonts w:ascii="Times New Roman" w:eastAsia="Calibri" w:hAnsi="Times New Roman" w:cs="Times New Roman"/>
          <w:b/>
          <w:szCs w:val="28"/>
          <w:lang w:eastAsia="en-US"/>
        </w:rPr>
        <w:t xml:space="preserve"> </w:t>
      </w:r>
      <w:r w:rsidRPr="00A65D98">
        <w:rPr>
          <w:rFonts w:ascii="Times New Roman" w:eastAsia="Calibri" w:hAnsi="Times New Roman" w:cs="Times New Roman"/>
          <w:szCs w:val="28"/>
          <w:lang w:eastAsia="en-US"/>
        </w:rPr>
        <w:t xml:space="preserve">к.б.н. </w:t>
      </w:r>
      <w:r>
        <w:rPr>
          <w:rFonts w:ascii="Times New Roman" w:eastAsia="Calibri" w:hAnsi="Times New Roman" w:cs="Times New Roman"/>
          <w:szCs w:val="28"/>
          <w:lang w:eastAsia="en-US"/>
        </w:rPr>
        <w:t>Н.А. Андреева</w:t>
      </w:r>
      <w:r w:rsidRPr="00A65D98">
        <w:rPr>
          <w:rFonts w:ascii="Times New Roman" w:eastAsia="Calibri" w:hAnsi="Times New Roman" w:cs="Times New Roman"/>
          <w:szCs w:val="28"/>
          <w:lang w:eastAsia="en-US"/>
        </w:rPr>
        <w:t xml:space="preserve"> (руководитель) и к.б.н.</w:t>
      </w:r>
      <w:r>
        <w:rPr>
          <w:rFonts w:ascii="Times New Roman" w:eastAsia="Calibri" w:hAnsi="Times New Roman" w:cs="Times New Roman"/>
          <w:szCs w:val="28"/>
          <w:lang w:eastAsia="en-US"/>
        </w:rPr>
        <w:t xml:space="preserve"> Л.Л. </w:t>
      </w:r>
      <w:proofErr w:type="spellStart"/>
      <w:r>
        <w:rPr>
          <w:rFonts w:ascii="Times New Roman" w:eastAsia="Calibri" w:hAnsi="Times New Roman" w:cs="Times New Roman"/>
          <w:szCs w:val="28"/>
          <w:lang w:eastAsia="en-US"/>
        </w:rPr>
        <w:t>Симрнова</w:t>
      </w:r>
      <w:proofErr w:type="spellEnd"/>
    </w:p>
    <w:p w:rsidR="00A65D98" w:rsidRPr="00A65D98" w:rsidRDefault="00A65D98" w:rsidP="00A65D98">
      <w:pPr>
        <w:shd w:val="clear" w:color="auto" w:fill="FFFFFF"/>
        <w:autoSpaceDE w:val="0"/>
        <w:autoSpaceDN w:val="0"/>
        <w:adjustRightInd w:val="0"/>
        <w:spacing w:after="0" w:line="360" w:lineRule="auto"/>
        <w:ind w:left="-709"/>
        <w:jc w:val="both"/>
        <w:rPr>
          <w:rFonts w:ascii="Times New Roman" w:eastAsia="Calibri" w:hAnsi="Times New Roman" w:cs="Times New Roman"/>
          <w:b/>
          <w:szCs w:val="28"/>
          <w:lang w:eastAsia="en-US"/>
        </w:rPr>
      </w:pPr>
      <w:r w:rsidRPr="00A65D98">
        <w:rPr>
          <w:rFonts w:ascii="Times New Roman" w:eastAsia="Calibri" w:hAnsi="Times New Roman" w:cs="Times New Roman"/>
          <w:b/>
          <w:szCs w:val="28"/>
          <w:lang w:eastAsia="en-US"/>
        </w:rPr>
        <w:t>ПЕРИОД</w:t>
      </w:r>
      <w:r w:rsidRPr="00A65D98">
        <w:rPr>
          <w:rFonts w:ascii="Times New Roman" w:eastAsia="Calibri" w:hAnsi="Times New Roman" w:cs="Times New Roman"/>
          <w:szCs w:val="28"/>
          <w:lang w:eastAsia="en-US"/>
        </w:rPr>
        <w:t>: (</w:t>
      </w:r>
      <w:r w:rsidRPr="00A65D98">
        <w:rPr>
          <w:rFonts w:ascii="Times New Roman" w:eastAsia="Calibri" w:hAnsi="Times New Roman" w:cs="Times New Roman"/>
          <w:szCs w:val="28"/>
          <w:lang w:eastAsia="en-US"/>
        </w:rPr>
        <w:t>9 – 13 июля 2018</w:t>
      </w:r>
      <w:r>
        <w:rPr>
          <w:rFonts w:ascii="Times New Roman" w:eastAsia="Calibri" w:hAnsi="Times New Roman" w:cs="Times New Roman"/>
          <w:szCs w:val="28"/>
          <w:lang w:eastAsia="en-US"/>
        </w:rPr>
        <w:t xml:space="preserve"> </w:t>
      </w:r>
      <w:r w:rsidRPr="00A65D98">
        <w:rPr>
          <w:rFonts w:ascii="Times New Roman" w:eastAsia="Calibri" w:hAnsi="Times New Roman" w:cs="Times New Roman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szCs w:val="28"/>
          <w:lang w:eastAsia="en-US"/>
        </w:rPr>
        <w:t>.)</w:t>
      </w:r>
    </w:p>
    <w:p w:rsidR="00A65D98" w:rsidRPr="00A65D98" w:rsidRDefault="00A65D98" w:rsidP="00A65D98">
      <w:pPr>
        <w:shd w:val="clear" w:color="auto" w:fill="FFFFFF"/>
        <w:autoSpaceDE w:val="0"/>
        <w:autoSpaceDN w:val="0"/>
        <w:adjustRightInd w:val="0"/>
        <w:spacing w:after="0" w:line="360" w:lineRule="auto"/>
        <w:ind w:left="-709"/>
        <w:jc w:val="both"/>
        <w:rPr>
          <w:rFonts w:ascii="Times New Roman" w:eastAsia="Calibri" w:hAnsi="Times New Roman" w:cs="Times New Roman"/>
          <w:b/>
          <w:szCs w:val="28"/>
          <w:lang w:eastAsia="en-US"/>
        </w:rPr>
      </w:pPr>
      <w:proofErr w:type="gramStart"/>
      <w:r w:rsidRPr="00A65D98">
        <w:rPr>
          <w:rFonts w:ascii="Times New Roman" w:eastAsia="Calibri" w:hAnsi="Times New Roman" w:cs="Times New Roman"/>
          <w:b/>
          <w:szCs w:val="28"/>
          <w:lang w:eastAsia="en-US"/>
        </w:rPr>
        <w:t xml:space="preserve">РАЙОН:  </w:t>
      </w:r>
      <w:r w:rsidRPr="00A65D98">
        <w:rPr>
          <w:rFonts w:ascii="Times New Roman" w:eastAsia="Calibri" w:hAnsi="Times New Roman" w:cs="Times New Roman"/>
          <w:szCs w:val="28"/>
          <w:lang w:eastAsia="en-US"/>
        </w:rPr>
        <w:t>в прибрежных акваториях</w:t>
      </w:r>
      <w:r>
        <w:rPr>
          <w:rFonts w:ascii="Times New Roman" w:eastAsia="Calibri" w:hAnsi="Times New Roman" w:cs="Times New Roman"/>
          <w:szCs w:val="28"/>
          <w:lang w:eastAsia="en-US"/>
        </w:rPr>
        <w:t xml:space="preserve"> Севастополя: </w:t>
      </w:r>
      <w:r w:rsidRPr="00A65D98">
        <w:rPr>
          <w:rFonts w:ascii="Times New Roman" w:eastAsia="Calibri" w:hAnsi="Times New Roman" w:cs="Times New Roman"/>
          <w:szCs w:val="28"/>
          <w:lang w:eastAsia="en-US"/>
        </w:rPr>
        <w:t xml:space="preserve"> б. Южная (причал МГУ) и бухт Мартынова, Карантинная, Артиллерийская</w:t>
      </w:r>
      <w:proofErr w:type="gramEnd"/>
    </w:p>
    <w:p w:rsidR="00A65D98" w:rsidRDefault="00A65D98" w:rsidP="005742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27EF" w:rsidRDefault="00AC544B" w:rsidP="005742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Исследования фитопланктона, перифитона и обрастаний на камнях </w:t>
      </w:r>
    </w:p>
    <w:p w:rsidR="00A65D98" w:rsidRPr="001727EF" w:rsidRDefault="00AC544B" w:rsidP="005742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27E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727EF" w:rsidRPr="001727EF">
        <w:rPr>
          <w:rFonts w:ascii="Times New Roman" w:hAnsi="Times New Roman" w:cs="Times New Roman"/>
          <w:sz w:val="24"/>
          <w:szCs w:val="24"/>
        </w:rPr>
        <w:t>ст.н.с</w:t>
      </w:r>
      <w:proofErr w:type="spellEnd"/>
      <w:r w:rsidR="001727EF" w:rsidRPr="001727EF">
        <w:rPr>
          <w:rFonts w:ascii="Times New Roman" w:hAnsi="Times New Roman" w:cs="Times New Roman"/>
          <w:sz w:val="24"/>
          <w:szCs w:val="24"/>
        </w:rPr>
        <w:t xml:space="preserve">., лаборатории Биоокеанографии </w:t>
      </w:r>
      <w:r w:rsidRPr="001727EF">
        <w:rPr>
          <w:rFonts w:ascii="Times New Roman" w:hAnsi="Times New Roman" w:cs="Times New Roman"/>
          <w:sz w:val="24"/>
          <w:szCs w:val="24"/>
        </w:rPr>
        <w:t>Н.А. Андреева)</w:t>
      </w:r>
    </w:p>
    <w:p w:rsidR="00AC544B" w:rsidRDefault="00AC544B" w:rsidP="005742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CAE" w:rsidRDefault="00F72CAE" w:rsidP="00113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процессе экспедици</w:t>
      </w:r>
      <w:r w:rsidR="00A65D9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проводились исследования фитопланктона (в прибрежном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мелководье всех бухт) и перифитона (обрастания на стеклах – в бухте </w:t>
      </w:r>
      <w:proofErr w:type="gramStart"/>
      <w:r>
        <w:rPr>
          <w:rFonts w:ascii="Times New Roman" w:hAnsi="Times New Roman" w:cs="Times New Roman"/>
          <w:sz w:val="24"/>
          <w:szCs w:val="24"/>
        </w:rPr>
        <w:t>Южная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обрастания на камнях – в </w:t>
      </w:r>
      <w:r w:rsidR="0033311A">
        <w:rPr>
          <w:rFonts w:ascii="Times New Roman" w:hAnsi="Times New Roman" w:cs="Times New Roman"/>
          <w:sz w:val="24"/>
          <w:szCs w:val="24"/>
        </w:rPr>
        <w:t>Карантинной бухте) (рис.1).</w:t>
      </w:r>
    </w:p>
    <w:p w:rsidR="0033311A" w:rsidRDefault="0033311A" w:rsidP="00113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11A" w:rsidRPr="001D76AE" w:rsidRDefault="00B424A5" w:rsidP="0033311A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noProof/>
          <w:color w:val="000000"/>
          <w:sz w:val="16"/>
          <w:szCs w:val="16"/>
        </w:rPr>
        <w:drawing>
          <wp:inline distT="0" distB="0" distL="0" distR="0" wp14:anchorId="17663337">
            <wp:extent cx="4996814" cy="266273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266" cy="2664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11A" w:rsidRPr="0083581F" w:rsidRDefault="0033311A" w:rsidP="0033311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D535D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1</w:t>
      </w:r>
      <w:r w:rsidRPr="003D535D">
        <w:rPr>
          <w:rFonts w:ascii="Times New Roman" w:hAnsi="Times New Roman"/>
          <w:sz w:val="24"/>
          <w:szCs w:val="24"/>
        </w:rPr>
        <w:t xml:space="preserve"> – </w:t>
      </w:r>
      <w:r w:rsidRPr="0083581F">
        <w:rPr>
          <w:rFonts w:ascii="Times New Roman" w:hAnsi="Times New Roman"/>
          <w:sz w:val="24"/>
          <w:szCs w:val="24"/>
        </w:rPr>
        <w:t xml:space="preserve">Карта-схема станций, </w:t>
      </w:r>
      <w:r>
        <w:rPr>
          <w:rFonts w:ascii="Times New Roman" w:hAnsi="Times New Roman"/>
          <w:sz w:val="24"/>
          <w:szCs w:val="24"/>
        </w:rPr>
        <w:t>исследованных в экспедиции</w:t>
      </w:r>
      <w:r w:rsidRPr="0083581F">
        <w:rPr>
          <w:rFonts w:ascii="Times New Roman" w:hAnsi="Times New Roman"/>
          <w:sz w:val="24"/>
          <w:szCs w:val="24"/>
        </w:rPr>
        <w:t>:</w:t>
      </w:r>
    </w:p>
    <w:p w:rsidR="0033311A" w:rsidRPr="0083581F" w:rsidRDefault="0033311A" w:rsidP="0033311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83581F">
        <w:rPr>
          <w:rFonts w:ascii="Times New Roman" w:hAnsi="Times New Roman"/>
          <w:color w:val="000000"/>
          <w:sz w:val="24"/>
          <w:szCs w:val="24"/>
          <w:lang w:val="uk-UA"/>
        </w:rPr>
        <w:t xml:space="preserve">1 – </w:t>
      </w:r>
      <w:proofErr w:type="spellStart"/>
      <w:r w:rsidRPr="0083581F">
        <w:rPr>
          <w:rFonts w:ascii="Times New Roman" w:hAnsi="Times New Roman"/>
          <w:color w:val="000000"/>
          <w:sz w:val="24"/>
          <w:szCs w:val="24"/>
          <w:lang w:val="uk-UA"/>
        </w:rPr>
        <w:t>Мартынов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а</w:t>
      </w:r>
      <w:proofErr w:type="spellEnd"/>
      <w:r w:rsidRPr="0083581F">
        <w:rPr>
          <w:rFonts w:ascii="Times New Roman" w:hAnsi="Times New Roman"/>
          <w:color w:val="000000"/>
          <w:sz w:val="24"/>
          <w:szCs w:val="24"/>
          <w:lang w:val="uk-UA"/>
        </w:rPr>
        <w:t xml:space="preserve"> бухт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а</w:t>
      </w:r>
      <w:r w:rsidRPr="0083581F">
        <w:rPr>
          <w:rFonts w:ascii="Times New Roman" w:hAnsi="Times New Roman"/>
          <w:color w:val="000000"/>
          <w:sz w:val="24"/>
          <w:szCs w:val="24"/>
          <w:lang w:val="uk-UA"/>
        </w:rPr>
        <w:t xml:space="preserve">; 2 </w:t>
      </w:r>
      <w:proofErr w:type="spellStart"/>
      <w:r w:rsidRPr="0083581F">
        <w:rPr>
          <w:rFonts w:ascii="Times New Roman" w:hAnsi="Times New Roman"/>
          <w:color w:val="000000"/>
          <w:sz w:val="24"/>
          <w:szCs w:val="24"/>
          <w:lang w:val="uk-UA"/>
        </w:rPr>
        <w:t>–Карантинн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ая</w:t>
      </w:r>
      <w:proofErr w:type="spellEnd"/>
      <w:r w:rsidRPr="0083581F">
        <w:rPr>
          <w:rFonts w:ascii="Times New Roman" w:hAnsi="Times New Roman"/>
          <w:color w:val="000000"/>
          <w:sz w:val="24"/>
          <w:szCs w:val="24"/>
          <w:lang w:val="uk-UA"/>
        </w:rPr>
        <w:t xml:space="preserve"> бухт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а</w:t>
      </w:r>
      <w:r w:rsidRPr="0083581F">
        <w:rPr>
          <w:rFonts w:ascii="Times New Roman" w:hAnsi="Times New Roman"/>
          <w:color w:val="000000"/>
          <w:sz w:val="24"/>
          <w:szCs w:val="24"/>
          <w:lang w:val="uk-UA"/>
        </w:rPr>
        <w:t xml:space="preserve">; 3 – </w:t>
      </w:r>
      <w:proofErr w:type="spellStart"/>
      <w:r w:rsidRPr="0083581F">
        <w:rPr>
          <w:rFonts w:ascii="Times New Roman" w:hAnsi="Times New Roman"/>
          <w:color w:val="000000"/>
          <w:sz w:val="24"/>
          <w:szCs w:val="24"/>
          <w:lang w:val="uk-UA"/>
        </w:rPr>
        <w:t>Артиллерийск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ая</w:t>
      </w:r>
      <w:proofErr w:type="spellEnd"/>
      <w:r w:rsidRPr="0083581F">
        <w:rPr>
          <w:rFonts w:ascii="Times New Roman" w:hAnsi="Times New Roman"/>
          <w:color w:val="000000"/>
          <w:sz w:val="24"/>
          <w:szCs w:val="24"/>
          <w:lang w:val="uk-UA"/>
        </w:rPr>
        <w:t xml:space="preserve"> бухт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а</w:t>
      </w:r>
      <w:r w:rsidRPr="0083581F">
        <w:rPr>
          <w:rFonts w:ascii="Times New Roman" w:hAnsi="Times New Roman"/>
          <w:color w:val="000000"/>
          <w:sz w:val="24"/>
          <w:szCs w:val="24"/>
          <w:lang w:val="uk-UA"/>
        </w:rPr>
        <w:t xml:space="preserve"> ; 4 – </w:t>
      </w:r>
      <w:proofErr w:type="spellStart"/>
      <w:r w:rsidRPr="0083581F">
        <w:rPr>
          <w:rFonts w:ascii="Times New Roman" w:hAnsi="Times New Roman"/>
          <w:color w:val="000000"/>
          <w:sz w:val="24"/>
          <w:szCs w:val="24"/>
          <w:lang w:val="uk-UA"/>
        </w:rPr>
        <w:t>Южн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ая</w:t>
      </w:r>
      <w:proofErr w:type="spellEnd"/>
      <w:r w:rsidRPr="0083581F">
        <w:rPr>
          <w:rFonts w:ascii="Times New Roman" w:hAnsi="Times New Roman"/>
          <w:color w:val="000000"/>
          <w:sz w:val="24"/>
          <w:szCs w:val="24"/>
          <w:lang w:val="uk-UA"/>
        </w:rPr>
        <w:t xml:space="preserve"> бухт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а</w:t>
      </w:r>
      <w:r w:rsidR="00B424A5">
        <w:rPr>
          <w:rFonts w:ascii="Times New Roman" w:hAnsi="Times New Roman"/>
          <w:color w:val="000000"/>
          <w:sz w:val="24"/>
          <w:szCs w:val="24"/>
          <w:lang w:val="uk-UA"/>
        </w:rPr>
        <w:t xml:space="preserve"> (причал МГУ); 5 – район </w:t>
      </w:r>
      <w:proofErr w:type="spellStart"/>
      <w:r w:rsidR="00B424A5">
        <w:rPr>
          <w:rFonts w:ascii="Times New Roman" w:hAnsi="Times New Roman"/>
          <w:color w:val="000000"/>
          <w:sz w:val="24"/>
          <w:szCs w:val="24"/>
          <w:lang w:val="uk-UA"/>
        </w:rPr>
        <w:t>Коррозионной</w:t>
      </w:r>
      <w:proofErr w:type="spellEnd"/>
      <w:r w:rsidR="00B424A5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="00B424A5">
        <w:rPr>
          <w:rFonts w:ascii="Times New Roman" w:hAnsi="Times New Roman"/>
          <w:color w:val="000000"/>
          <w:sz w:val="24"/>
          <w:szCs w:val="24"/>
          <w:lang w:val="uk-UA"/>
        </w:rPr>
        <w:t>станции</w:t>
      </w:r>
      <w:proofErr w:type="spellEnd"/>
    </w:p>
    <w:p w:rsidR="0033311A" w:rsidRDefault="0033311A" w:rsidP="00113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3E5B" w:rsidRDefault="00113E5B" w:rsidP="00113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Отбор проб воды осуществлялся специальным пробоотборником в объеме 100 мл, из которых в лабораторных условиях по 1 мл засевалось в 10 мл питательной среды для микроводорослей и цианобактерий.</w:t>
      </w:r>
    </w:p>
    <w:p w:rsidR="00D90D93" w:rsidRDefault="00D90D93" w:rsidP="00113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0D93" w:rsidRDefault="00D90D93" w:rsidP="00113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9834" cy="18000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9834" cy="18000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93" w:rsidRDefault="00D90D93" w:rsidP="00113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А                                                              Б</w:t>
      </w:r>
    </w:p>
    <w:p w:rsidR="00D90D93" w:rsidRPr="001D76AE" w:rsidRDefault="00D90D93" w:rsidP="00113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90D93" w:rsidRDefault="00D90D93" w:rsidP="00113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535D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2</w:t>
      </w:r>
      <w:r w:rsidRPr="003D535D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Отбор проб в бухтах: А – Карантинной, Б - Артиллерийской</w:t>
      </w:r>
    </w:p>
    <w:p w:rsidR="00D90D93" w:rsidRDefault="00D90D93" w:rsidP="00113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3E5B" w:rsidRDefault="0033311A" w:rsidP="00113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исследования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оброста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использовались три стекла размером 75х25 мм, помещенные в специальную трубку с прорезями таким образом, чтобы при опускании в воду первое стекло находилось на глубине 10 см от поверхности, второе – на глубине 15 см, а третье – 20 см (рис. </w:t>
      </w:r>
      <w:r w:rsidR="00D90D9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).</w:t>
      </w:r>
      <w:r w:rsidR="00D038D9">
        <w:rPr>
          <w:rFonts w:ascii="Times New Roman" w:hAnsi="Times New Roman" w:cs="Times New Roman"/>
          <w:sz w:val="24"/>
          <w:szCs w:val="24"/>
        </w:rPr>
        <w:t xml:space="preserve"> Экспозиция стекол проводилась в течение месяца. Каждое стекло после съема помещалось в отдельный стерильный контейнер для транспортировки в лабораторию.</w:t>
      </w:r>
    </w:p>
    <w:p w:rsidR="001D76AE" w:rsidRDefault="001D76AE" w:rsidP="001D76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изучения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оброста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камней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прибрежном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мелководье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произвольно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выбиралось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три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камня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каждый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которых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помещался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отдельный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стерильный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пакет для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транспортировки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лабораторию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3311A" w:rsidRPr="001D76AE" w:rsidRDefault="0033311A" w:rsidP="00113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3311A" w:rsidRDefault="0033311A" w:rsidP="0033311A">
      <w:pPr>
        <w:tabs>
          <w:tab w:val="left" w:pos="2880"/>
        </w:tabs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31059" cy="311000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03" cy="311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11A" w:rsidRPr="001D76AE" w:rsidRDefault="0033311A" w:rsidP="0033311A">
      <w:pPr>
        <w:tabs>
          <w:tab w:val="left" w:pos="2880"/>
        </w:tabs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33311A" w:rsidRPr="0083581F" w:rsidRDefault="0033311A" w:rsidP="0033311A">
      <w:pPr>
        <w:spacing w:after="0"/>
        <w:ind w:firstLine="709"/>
        <w:jc w:val="center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D535D">
        <w:rPr>
          <w:rFonts w:ascii="Times New Roman" w:hAnsi="Times New Roman"/>
          <w:sz w:val="24"/>
          <w:szCs w:val="24"/>
        </w:rPr>
        <w:t xml:space="preserve">Рисунок </w:t>
      </w:r>
      <w:r w:rsidR="00D90D93">
        <w:rPr>
          <w:rFonts w:ascii="Times New Roman" w:hAnsi="Times New Roman"/>
          <w:sz w:val="24"/>
          <w:szCs w:val="24"/>
        </w:rPr>
        <w:t>3</w:t>
      </w:r>
      <w:r w:rsidRPr="003D535D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Стекла обрастания для исследования перифитона</w:t>
      </w:r>
    </w:p>
    <w:p w:rsidR="0033311A" w:rsidRDefault="0033311A" w:rsidP="00113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038D9" w:rsidRDefault="00D038D9" w:rsidP="00113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 лабораторних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условиях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проводилось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микроскопическое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исследование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образцов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обрастаний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 стеклах 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камнях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фотографирование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представителей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микроводорослей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и цианобактерий.</w:t>
      </w:r>
    </w:p>
    <w:p w:rsidR="00D90D93" w:rsidRDefault="00D90D93" w:rsidP="00113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90D93" w:rsidRDefault="00D90D93" w:rsidP="00113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результате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исследования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обрастания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 стеклах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было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получено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173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изображения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D3F0F">
        <w:rPr>
          <w:rFonts w:ascii="Times New Roman" w:hAnsi="Times New Roman" w:cs="Times New Roman"/>
          <w:sz w:val="24"/>
          <w:szCs w:val="24"/>
          <w:lang w:val="uk-UA"/>
        </w:rPr>
        <w:t xml:space="preserve"> а на </w:t>
      </w:r>
      <w:proofErr w:type="spellStart"/>
      <w:r w:rsidR="007D3F0F">
        <w:rPr>
          <w:rFonts w:ascii="Times New Roman" w:hAnsi="Times New Roman" w:cs="Times New Roman"/>
          <w:sz w:val="24"/>
          <w:szCs w:val="24"/>
          <w:lang w:val="uk-UA"/>
        </w:rPr>
        <w:t>камнях</w:t>
      </w:r>
      <w:proofErr w:type="spellEnd"/>
      <w:r w:rsidR="007D3F0F">
        <w:rPr>
          <w:rFonts w:ascii="Times New Roman" w:hAnsi="Times New Roman" w:cs="Times New Roman"/>
          <w:sz w:val="24"/>
          <w:szCs w:val="24"/>
          <w:lang w:val="uk-UA"/>
        </w:rPr>
        <w:t xml:space="preserve"> – 90 </w:t>
      </w:r>
      <w:proofErr w:type="spellStart"/>
      <w:r w:rsidR="007D3F0F">
        <w:rPr>
          <w:rFonts w:ascii="Times New Roman" w:hAnsi="Times New Roman" w:cs="Times New Roman"/>
          <w:sz w:val="24"/>
          <w:szCs w:val="24"/>
          <w:lang w:val="uk-UA"/>
        </w:rPr>
        <w:t>изображений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которые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были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затем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обработаны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при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помощи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фотошопа</w:t>
      </w:r>
      <w:proofErr w:type="spellEnd"/>
      <w:r w:rsidR="007D3F0F">
        <w:rPr>
          <w:rFonts w:ascii="Times New Roman" w:hAnsi="Times New Roman" w:cs="Times New Roman"/>
          <w:sz w:val="24"/>
          <w:szCs w:val="24"/>
          <w:lang w:val="uk-UA"/>
        </w:rPr>
        <w:t xml:space="preserve"> (рис.</w:t>
      </w:r>
      <w:r w:rsidR="00B424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D3F0F">
        <w:rPr>
          <w:rFonts w:ascii="Times New Roman" w:hAnsi="Times New Roman" w:cs="Times New Roman"/>
          <w:sz w:val="24"/>
          <w:szCs w:val="24"/>
          <w:lang w:val="uk-UA"/>
        </w:rPr>
        <w:t>4 и 5)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90D93" w:rsidRDefault="00D90D93" w:rsidP="00113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90D93" w:rsidRDefault="000F21FD" w:rsidP="007D3F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778F1F3F" wp14:editId="48AEBEE1">
            <wp:extent cx="1079220" cy="1080000"/>
            <wp:effectExtent l="0" t="0" r="6985" b="6350"/>
            <wp:docPr id="13" name="Рисунок 9" descr="10-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-10.jpg"/>
                    <pic:cNvPicPr/>
                  </pic:nvPicPr>
                  <pic:blipFill>
                    <a:blip r:embed="rId11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08EDC" wp14:editId="31057566">
            <wp:extent cx="1079220" cy="1080000"/>
            <wp:effectExtent l="0" t="0" r="6985" b="6350"/>
            <wp:docPr id="81" name="Рисунок 80" descr="15-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-22.jpg"/>
                    <pic:cNvPicPr/>
                  </pic:nvPicPr>
                  <pic:blipFill>
                    <a:blip r:embed="rId12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A4414" wp14:editId="06529F51">
            <wp:extent cx="1079220" cy="1080000"/>
            <wp:effectExtent l="0" t="0" r="6985" b="6350"/>
            <wp:docPr id="32" name="Рисунок 31" descr="10-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-32.jpg"/>
                    <pic:cNvPicPr/>
                  </pic:nvPicPr>
                  <pic:blipFill>
                    <a:blip r:embed="rId13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CDC981" wp14:editId="26B83667">
            <wp:extent cx="1079220" cy="1080000"/>
            <wp:effectExtent l="0" t="0" r="6985" b="6350"/>
            <wp:docPr id="153" name="Рисунок 152" descr="20-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2-9.jpg"/>
                    <pic:cNvPicPr/>
                  </pic:nvPicPr>
                  <pic:blipFill>
                    <a:blip r:embed="rId14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D3ED44" wp14:editId="0442256B">
            <wp:extent cx="1079949" cy="1080000"/>
            <wp:effectExtent l="0" t="0" r="6350" b="6350"/>
            <wp:docPr id="3" name="Рисунок 2" descr="10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-3.jpg"/>
                    <pic:cNvPicPr/>
                  </pic:nvPicPr>
                  <pic:blipFill>
                    <a:blip r:embed="rId15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4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1FD" w:rsidRPr="007D3F0F" w:rsidRDefault="000F21FD" w:rsidP="007D3F0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0F21FD" w:rsidRDefault="007D3F0F" w:rsidP="007D3F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1B354868" wp14:editId="6627905A">
            <wp:extent cx="1084397" cy="1080000"/>
            <wp:effectExtent l="0" t="0" r="1905" b="6350"/>
            <wp:docPr id="167" name="Рисунок 166" descr="20-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2-22.jpg"/>
                    <pic:cNvPicPr/>
                  </pic:nvPicPr>
                  <pic:blipFill>
                    <a:blip r:embed="rId16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39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1FD">
        <w:rPr>
          <w:noProof/>
        </w:rPr>
        <w:drawing>
          <wp:inline distT="0" distB="0" distL="0" distR="0" wp14:anchorId="37CDDC52" wp14:editId="6F8A0609">
            <wp:extent cx="1079220" cy="1080000"/>
            <wp:effectExtent l="0" t="0" r="6985" b="6350"/>
            <wp:docPr id="132" name="Рисунок 131" descr="20-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-17.jpg"/>
                    <pic:cNvPicPr/>
                  </pic:nvPicPr>
                  <pic:blipFill>
                    <a:blip r:embed="rId17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1FD">
        <w:rPr>
          <w:noProof/>
        </w:rPr>
        <w:drawing>
          <wp:inline distT="0" distB="0" distL="0" distR="0" wp14:anchorId="01AEBD49" wp14:editId="27A037CB">
            <wp:extent cx="1079220" cy="1080000"/>
            <wp:effectExtent l="0" t="0" r="6985" b="6350"/>
            <wp:docPr id="160" name="Рисунок 159" descr="20-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2-15.jpg"/>
                    <pic:cNvPicPr/>
                  </pic:nvPicPr>
                  <pic:blipFill>
                    <a:blip r:embed="rId18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1FD">
        <w:rPr>
          <w:noProof/>
        </w:rPr>
        <w:drawing>
          <wp:inline distT="0" distB="0" distL="0" distR="0" wp14:anchorId="50F34C09" wp14:editId="20B8C37F">
            <wp:extent cx="1079220" cy="1080000"/>
            <wp:effectExtent l="0" t="0" r="6985" b="6350"/>
            <wp:docPr id="105" name="Рисунок 104" descr="15-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2-18.jpg"/>
                    <pic:cNvPicPr/>
                  </pic:nvPicPr>
                  <pic:blipFill>
                    <a:blip r:embed="rId19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1FD">
        <w:rPr>
          <w:noProof/>
        </w:rPr>
        <w:drawing>
          <wp:inline distT="0" distB="0" distL="0" distR="0" wp14:anchorId="4518B8CE" wp14:editId="607697B7">
            <wp:extent cx="1079220" cy="1080000"/>
            <wp:effectExtent l="0" t="0" r="6985" b="6350"/>
            <wp:docPr id="7" name="Рисунок 6" descr="10-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-7.jpg"/>
                    <pic:cNvPicPr/>
                  </pic:nvPicPr>
                  <pic:blipFill>
                    <a:blip r:embed="rId20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F0F" w:rsidRPr="001D76AE" w:rsidRDefault="007D3F0F" w:rsidP="007D3F0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7D3F0F" w:rsidRDefault="007D3F0F" w:rsidP="007D3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D535D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4</w:t>
      </w:r>
      <w:r w:rsidRPr="003D535D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Некоторые представители перифитоны стекол в бухте </w:t>
      </w:r>
      <w:proofErr w:type="gramStart"/>
      <w:r>
        <w:rPr>
          <w:rFonts w:ascii="Times New Roman" w:hAnsi="Times New Roman"/>
          <w:sz w:val="24"/>
          <w:szCs w:val="24"/>
        </w:rPr>
        <w:t>Южная</w:t>
      </w:r>
      <w:proofErr w:type="gramEnd"/>
    </w:p>
    <w:p w:rsidR="007D3F0F" w:rsidRDefault="007D3F0F" w:rsidP="007D3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3F0F" w:rsidRDefault="007D3F0F" w:rsidP="001D76AE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F10DD54" wp14:editId="2507CE56">
            <wp:extent cx="1079220" cy="1080000"/>
            <wp:effectExtent l="0" t="0" r="6985" b="6350"/>
            <wp:docPr id="87" name="Рисунок 86" descr="К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-4.jpg"/>
                    <pic:cNvPicPr/>
                  </pic:nvPicPr>
                  <pic:blipFill>
                    <a:blip r:embed="rId21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B391D1" wp14:editId="56EDEAF9">
            <wp:extent cx="1079220" cy="1080000"/>
            <wp:effectExtent l="0" t="0" r="6985" b="6350"/>
            <wp:docPr id="108" name="Рисунок 107" descr="К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-25.jpg"/>
                    <pic:cNvPicPr/>
                  </pic:nvPicPr>
                  <pic:blipFill>
                    <a:blip r:embed="rId22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AEF631" wp14:editId="5527B8B3">
            <wp:extent cx="1076648" cy="1080000"/>
            <wp:effectExtent l="0" t="0" r="0" b="6350"/>
            <wp:docPr id="15" name="Рисунок 131" descr="К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2-23.jpg"/>
                    <pic:cNvPicPr/>
                  </pic:nvPicPr>
                  <pic:blipFill>
                    <a:blip r:embed="rId23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64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6AE">
        <w:rPr>
          <w:noProof/>
        </w:rPr>
        <w:drawing>
          <wp:inline distT="0" distB="0" distL="0" distR="0" wp14:anchorId="572EFBE4" wp14:editId="40824400">
            <wp:extent cx="1079220" cy="1080000"/>
            <wp:effectExtent l="0" t="0" r="6985" b="6350"/>
            <wp:docPr id="134" name="Рисунок 133" descr="К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2-25.jpg"/>
                    <pic:cNvPicPr/>
                  </pic:nvPicPr>
                  <pic:blipFill>
                    <a:blip r:embed="rId24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BF894C" wp14:editId="3A032225">
            <wp:extent cx="1079220" cy="1080000"/>
            <wp:effectExtent l="0" t="0" r="6985" b="6350"/>
            <wp:docPr id="103" name="Рисунок 102" descr="К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-20.jpg"/>
                    <pic:cNvPicPr/>
                  </pic:nvPicPr>
                  <pic:blipFill>
                    <a:blip r:embed="rId25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F0F" w:rsidRPr="001D76AE" w:rsidRDefault="007D3F0F" w:rsidP="001D76AE">
      <w:pPr>
        <w:spacing w:after="0" w:line="240" w:lineRule="auto"/>
        <w:jc w:val="center"/>
        <w:rPr>
          <w:noProof/>
          <w:sz w:val="16"/>
          <w:szCs w:val="16"/>
        </w:rPr>
      </w:pPr>
    </w:p>
    <w:p w:rsidR="007D3F0F" w:rsidRDefault="001D76AE" w:rsidP="001D76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766970AB" wp14:editId="46143AE5">
            <wp:extent cx="1079220" cy="1080000"/>
            <wp:effectExtent l="0" t="0" r="6985" b="6350"/>
            <wp:docPr id="145" name="Рисунок 144" descr="К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3-5.jpg"/>
                    <pic:cNvPicPr/>
                  </pic:nvPicPr>
                  <pic:blipFill>
                    <a:blip r:embed="rId26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A782F" wp14:editId="6AC1751E">
            <wp:extent cx="1079220" cy="1080000"/>
            <wp:effectExtent l="0" t="0" r="6985" b="6350"/>
            <wp:docPr id="154" name="Рисунок 153" descr="К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3-14.jpg"/>
                    <pic:cNvPicPr/>
                  </pic:nvPicPr>
                  <pic:blipFill>
                    <a:blip r:embed="rId27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F35DF8" wp14:editId="2B68E716">
            <wp:extent cx="1079220" cy="1080000"/>
            <wp:effectExtent l="0" t="0" r="6985" b="6350"/>
            <wp:docPr id="113" name="Рисунок 112" descr="К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2-4.jpg"/>
                    <pic:cNvPicPr/>
                  </pic:nvPicPr>
                  <pic:blipFill>
                    <a:blip r:embed="rId28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B9435E" wp14:editId="2B5A4B09">
            <wp:extent cx="1079220" cy="1080000"/>
            <wp:effectExtent l="0" t="0" r="6985" b="6350"/>
            <wp:docPr id="135" name="Рисунок 134" descr="К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2-26.jpg"/>
                    <pic:cNvPicPr/>
                  </pic:nvPicPr>
                  <pic:blipFill>
                    <a:blip r:embed="rId29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F0F">
        <w:rPr>
          <w:noProof/>
        </w:rPr>
        <w:drawing>
          <wp:inline distT="0" distB="0" distL="0" distR="0" wp14:anchorId="30BC689E" wp14:editId="4706317E">
            <wp:extent cx="1079220" cy="1080000"/>
            <wp:effectExtent l="0" t="0" r="6985" b="6350"/>
            <wp:docPr id="102" name="Рисунок 101" descr="К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-19.jpg"/>
                    <pic:cNvPicPr/>
                  </pic:nvPicPr>
                  <pic:blipFill>
                    <a:blip r:embed="rId30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6AE" w:rsidRPr="001D76AE" w:rsidRDefault="001D76AE" w:rsidP="007D3F0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1D76AE" w:rsidRDefault="001D76AE" w:rsidP="001D76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D535D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4</w:t>
      </w:r>
      <w:r w:rsidRPr="003D535D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Некоторые представители перифитоны камней в бухте </w:t>
      </w:r>
      <w:proofErr w:type="gramStart"/>
      <w:r>
        <w:rPr>
          <w:rFonts w:ascii="Times New Roman" w:hAnsi="Times New Roman"/>
          <w:sz w:val="24"/>
          <w:szCs w:val="24"/>
        </w:rPr>
        <w:t>Карантинная</w:t>
      </w:r>
      <w:proofErr w:type="gramEnd"/>
    </w:p>
    <w:p w:rsidR="00B424A5" w:rsidRDefault="00B424A5" w:rsidP="001D76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57E77" w:rsidRDefault="00457E77" w:rsidP="00B424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E77" w:rsidRDefault="00AC544B" w:rsidP="00B424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Исследования</w:t>
      </w:r>
      <w:r w:rsidR="00457E77">
        <w:rPr>
          <w:rFonts w:ascii="Times New Roman" w:hAnsi="Times New Roman" w:cs="Times New Roman"/>
          <w:b/>
          <w:sz w:val="24"/>
          <w:szCs w:val="24"/>
        </w:rPr>
        <w:t xml:space="preserve"> сообществ обрастания </w:t>
      </w:r>
      <w:proofErr w:type="gramStart"/>
      <w:r w:rsidR="00457E77" w:rsidRPr="00457E77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="00457E77" w:rsidRPr="00457E77">
        <w:rPr>
          <w:rFonts w:ascii="Times New Roman" w:hAnsi="Times New Roman" w:cs="Times New Roman"/>
          <w:b/>
          <w:sz w:val="24"/>
          <w:szCs w:val="24"/>
        </w:rPr>
        <w:t xml:space="preserve"> антропогенных </w:t>
      </w:r>
    </w:p>
    <w:p w:rsidR="00B424A5" w:rsidRPr="00FD11ED" w:rsidRDefault="00457E77" w:rsidP="00B424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57E77">
        <w:rPr>
          <w:rFonts w:ascii="Times New Roman" w:hAnsi="Times New Roman" w:cs="Times New Roman"/>
          <w:b/>
          <w:sz w:val="24"/>
          <w:szCs w:val="24"/>
        </w:rPr>
        <w:t>субстратах</w:t>
      </w:r>
      <w:proofErr w:type="gramEnd"/>
      <w:r w:rsidRPr="00457E77">
        <w:rPr>
          <w:rFonts w:ascii="Times New Roman" w:hAnsi="Times New Roman" w:cs="Times New Roman"/>
          <w:b/>
          <w:sz w:val="24"/>
          <w:szCs w:val="24"/>
        </w:rPr>
        <w:t xml:space="preserve"> различного химического состава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24A5" w:rsidRPr="00960550" w:rsidRDefault="00B424A5" w:rsidP="00B424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0550"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ст.н.с</w:t>
      </w:r>
      <w:proofErr w:type="spellEnd"/>
      <w:r>
        <w:rPr>
          <w:rFonts w:ascii="Times New Roman" w:hAnsi="Times New Roman" w:cs="Times New Roman"/>
          <w:sz w:val="24"/>
          <w:szCs w:val="24"/>
        </w:rPr>
        <w:t>., лаборатории Биоокеанографии Смирнова Л.Л.</w:t>
      </w:r>
      <w:r w:rsidRPr="00960550">
        <w:rPr>
          <w:rFonts w:ascii="Times New Roman" w:hAnsi="Times New Roman" w:cs="Times New Roman"/>
          <w:sz w:val="24"/>
          <w:szCs w:val="24"/>
        </w:rPr>
        <w:t>)</w:t>
      </w:r>
    </w:p>
    <w:p w:rsidR="00B424A5" w:rsidRDefault="00B424A5" w:rsidP="00B424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24A5" w:rsidRDefault="00B424A5" w:rsidP="00B424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2D97">
        <w:rPr>
          <w:rFonts w:ascii="Times New Roman" w:hAnsi="Times New Roman" w:cs="Times New Roman"/>
          <w:sz w:val="24"/>
          <w:szCs w:val="24"/>
        </w:rPr>
        <w:t>Для изучения</w:t>
      </w:r>
      <w:r>
        <w:rPr>
          <w:rFonts w:ascii="Times New Roman" w:hAnsi="Times New Roman" w:cs="Times New Roman"/>
          <w:sz w:val="24"/>
          <w:szCs w:val="24"/>
        </w:rPr>
        <w:t xml:space="preserve"> обрастания на </w:t>
      </w:r>
      <w:r w:rsidRPr="00352D97">
        <w:rPr>
          <w:rFonts w:ascii="Times New Roman" w:hAnsi="Times New Roman" w:cs="Times New Roman"/>
          <w:sz w:val="24"/>
          <w:szCs w:val="24"/>
        </w:rPr>
        <w:t>антропогенных субстрат</w:t>
      </w:r>
      <w:r>
        <w:rPr>
          <w:rFonts w:ascii="Times New Roman" w:hAnsi="Times New Roman" w:cs="Times New Roman"/>
          <w:sz w:val="24"/>
          <w:szCs w:val="24"/>
        </w:rPr>
        <w:t xml:space="preserve">ах </w:t>
      </w:r>
      <w:r w:rsidRPr="00352D97">
        <w:rPr>
          <w:rFonts w:ascii="Times New Roman" w:hAnsi="Times New Roman" w:cs="Times New Roman"/>
          <w:sz w:val="24"/>
          <w:szCs w:val="24"/>
        </w:rPr>
        <w:t>различного химического состава</w:t>
      </w:r>
      <w:r>
        <w:rPr>
          <w:rFonts w:ascii="Times New Roman" w:hAnsi="Times New Roman" w:cs="Times New Roman"/>
          <w:sz w:val="24"/>
          <w:szCs w:val="24"/>
        </w:rPr>
        <w:t xml:space="preserve"> проводятся их испытания в прибрежных акваториях б.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Севастопольская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б. Южная. На испытания</w:t>
      </w:r>
      <w:r w:rsidRPr="00C1272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подготовлены </w:t>
      </w:r>
      <w:r w:rsidRPr="00043F42">
        <w:rPr>
          <w:rFonts w:ascii="Times New Roman" w:eastAsiaTheme="minorHAnsi" w:hAnsi="Times New Roman" w:cs="Times New Roman"/>
          <w:sz w:val="24"/>
          <w:szCs w:val="24"/>
        </w:rPr>
        <w:t>образц</w:t>
      </w:r>
      <w:r>
        <w:rPr>
          <w:rFonts w:ascii="Times New Roman" w:eastAsiaTheme="minorHAnsi" w:hAnsi="Times New Roman" w:cs="Times New Roman"/>
          <w:sz w:val="24"/>
          <w:szCs w:val="24"/>
        </w:rPr>
        <w:t>ы</w:t>
      </w:r>
      <w:r w:rsidRPr="00043F42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из </w:t>
      </w:r>
      <w:r w:rsidRPr="00043F42">
        <w:rPr>
          <w:rFonts w:ascii="Times New Roman" w:eastAsiaTheme="minorHAnsi" w:hAnsi="Times New Roman" w:cs="Times New Roman"/>
          <w:sz w:val="24"/>
          <w:szCs w:val="24"/>
        </w:rPr>
        <w:t>стекл</w:t>
      </w:r>
      <w:r>
        <w:rPr>
          <w:rFonts w:ascii="Times New Roman" w:eastAsiaTheme="minorHAnsi" w:hAnsi="Times New Roman" w:cs="Times New Roman"/>
          <w:sz w:val="24"/>
          <w:szCs w:val="24"/>
        </w:rPr>
        <w:t>а</w:t>
      </w:r>
      <w:r w:rsidRPr="00043F42">
        <w:rPr>
          <w:rFonts w:ascii="Times New Roman" w:eastAsiaTheme="minorHAnsi" w:hAnsi="Times New Roman" w:cs="Times New Roman"/>
          <w:sz w:val="24"/>
          <w:szCs w:val="24"/>
        </w:rPr>
        <w:t>, органическо</w:t>
      </w:r>
      <w:r>
        <w:rPr>
          <w:rFonts w:ascii="Times New Roman" w:eastAsiaTheme="minorHAnsi" w:hAnsi="Times New Roman" w:cs="Times New Roman"/>
          <w:sz w:val="24"/>
          <w:szCs w:val="24"/>
        </w:rPr>
        <w:t>го</w:t>
      </w:r>
      <w:r w:rsidRPr="00043F42">
        <w:rPr>
          <w:rFonts w:ascii="Times New Roman" w:eastAsiaTheme="minorHAnsi" w:hAnsi="Times New Roman" w:cs="Times New Roman"/>
          <w:sz w:val="24"/>
          <w:szCs w:val="24"/>
        </w:rPr>
        <w:t xml:space="preserve"> стекл</w:t>
      </w:r>
      <w:r>
        <w:rPr>
          <w:rFonts w:ascii="Times New Roman" w:eastAsiaTheme="minorHAnsi" w:hAnsi="Times New Roman" w:cs="Times New Roman"/>
          <w:sz w:val="24"/>
          <w:szCs w:val="24"/>
        </w:rPr>
        <w:t>а</w:t>
      </w:r>
      <w:r w:rsidRPr="00043F42">
        <w:rPr>
          <w:rFonts w:ascii="Times New Roman" w:eastAsiaTheme="minorHAnsi" w:hAnsi="Times New Roman" w:cs="Times New Roman"/>
          <w:sz w:val="24"/>
          <w:szCs w:val="24"/>
        </w:rPr>
        <w:t>, резин</w:t>
      </w:r>
      <w:r>
        <w:rPr>
          <w:rFonts w:ascii="Times New Roman" w:eastAsiaTheme="minorHAnsi" w:hAnsi="Times New Roman" w:cs="Times New Roman"/>
          <w:sz w:val="24"/>
          <w:szCs w:val="24"/>
        </w:rPr>
        <w:t>ы</w:t>
      </w:r>
      <w:r w:rsidRPr="00043F42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Pr="00043F42">
        <w:rPr>
          <w:rFonts w:ascii="Times New Roman" w:eastAsiaTheme="minorHAnsi" w:hAnsi="Times New Roman" w:cs="Times New Roman"/>
          <w:sz w:val="24"/>
          <w:szCs w:val="24"/>
        </w:rPr>
        <w:t>полиакрилат</w:t>
      </w:r>
      <w:r>
        <w:rPr>
          <w:rFonts w:ascii="Times New Roman" w:eastAsiaTheme="minorHAnsi" w:hAnsi="Times New Roman" w:cs="Times New Roman"/>
          <w:sz w:val="24"/>
          <w:szCs w:val="24"/>
        </w:rPr>
        <w:t>а</w:t>
      </w:r>
      <w:proofErr w:type="spellEnd"/>
      <w:r w:rsidRPr="00043F42">
        <w:rPr>
          <w:rFonts w:ascii="Times New Roman" w:eastAsiaTheme="minorHAnsi" w:hAnsi="Times New Roman" w:cs="Times New Roman"/>
          <w:sz w:val="24"/>
          <w:szCs w:val="24"/>
        </w:rPr>
        <w:t>, алюмини</w:t>
      </w:r>
      <w:r>
        <w:rPr>
          <w:rFonts w:ascii="Times New Roman" w:eastAsiaTheme="minorHAnsi" w:hAnsi="Times New Roman" w:cs="Times New Roman"/>
          <w:sz w:val="24"/>
          <w:szCs w:val="24"/>
        </w:rPr>
        <w:t>я</w:t>
      </w:r>
      <w:r w:rsidRPr="00043F42">
        <w:rPr>
          <w:rFonts w:ascii="Times New Roman" w:eastAsiaTheme="minorHAnsi" w:hAnsi="Times New Roman" w:cs="Times New Roman"/>
          <w:sz w:val="24"/>
          <w:szCs w:val="24"/>
        </w:rPr>
        <w:t xml:space="preserve"> и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опытных </w:t>
      </w:r>
      <w:r w:rsidRPr="00043F42">
        <w:rPr>
          <w:rFonts w:ascii="Times New Roman" w:eastAsiaTheme="minorHAnsi" w:hAnsi="Times New Roman" w:cs="Times New Roman"/>
          <w:sz w:val="24"/>
          <w:szCs w:val="24"/>
        </w:rPr>
        <w:t>защитн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ых </w:t>
      </w:r>
      <w:proofErr w:type="spellStart"/>
      <w:r w:rsidRPr="00043F42">
        <w:rPr>
          <w:rFonts w:ascii="Times New Roman" w:eastAsiaTheme="minorHAnsi" w:hAnsi="Times New Roman" w:cs="Times New Roman"/>
          <w:sz w:val="24"/>
          <w:szCs w:val="24"/>
        </w:rPr>
        <w:t>протвообрастающ</w:t>
      </w:r>
      <w:r>
        <w:rPr>
          <w:rFonts w:ascii="Times New Roman" w:eastAsiaTheme="minorHAnsi" w:hAnsi="Times New Roman" w:cs="Times New Roman"/>
          <w:sz w:val="24"/>
          <w:szCs w:val="24"/>
        </w:rPr>
        <w:t>их</w:t>
      </w:r>
      <w:proofErr w:type="spellEnd"/>
      <w:r w:rsidRPr="00043F42">
        <w:rPr>
          <w:rFonts w:ascii="Times New Roman" w:eastAsiaTheme="minorHAnsi" w:hAnsi="Times New Roman" w:cs="Times New Roman"/>
          <w:sz w:val="24"/>
          <w:szCs w:val="24"/>
        </w:rPr>
        <w:t xml:space="preserve"> покрыти</w:t>
      </w:r>
      <w:r>
        <w:rPr>
          <w:rFonts w:ascii="Times New Roman" w:eastAsiaTheme="minorHAnsi" w:hAnsi="Times New Roman" w:cs="Times New Roman"/>
          <w:sz w:val="24"/>
          <w:szCs w:val="24"/>
        </w:rPr>
        <w:t>й</w:t>
      </w:r>
      <w:r w:rsidRPr="00043F42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043F4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43F42">
        <w:rPr>
          <w:rFonts w:ascii="Times New Roman" w:hAnsi="Times New Roman" w:cs="Times New Roman"/>
          <w:sz w:val="24"/>
          <w:szCs w:val="24"/>
        </w:rPr>
        <w:t>биоцид</w:t>
      </w:r>
      <w:proofErr w:type="spellEnd"/>
      <w:r w:rsidRPr="00043F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43F42">
        <w:rPr>
          <w:rFonts w:ascii="Times New Roman" w:hAnsi="Times New Roman" w:cs="Times New Roman"/>
          <w:sz w:val="24"/>
          <w:szCs w:val="24"/>
        </w:rPr>
        <w:t xml:space="preserve"> закись меди) </w:t>
      </w:r>
      <w:r>
        <w:rPr>
          <w:rFonts w:ascii="Times New Roman" w:hAnsi="Times New Roman" w:cs="Times New Roman"/>
          <w:sz w:val="24"/>
          <w:szCs w:val="24"/>
        </w:rPr>
        <w:t>разработанных сотрудниками института.</w:t>
      </w:r>
      <w:r w:rsidRPr="00910E42">
        <w:rPr>
          <w:rFonts w:ascii="Times New Roman" w:hAnsi="Times New Roman" w:cs="Times New Roman"/>
          <w:sz w:val="24"/>
          <w:szCs w:val="24"/>
        </w:rPr>
        <w:t xml:space="preserve"> </w:t>
      </w:r>
      <w:r w:rsidRPr="00043F42">
        <w:rPr>
          <w:rFonts w:ascii="Times New Roman" w:hAnsi="Times New Roman" w:cs="Times New Roman"/>
          <w:sz w:val="24"/>
          <w:szCs w:val="24"/>
        </w:rPr>
        <w:t xml:space="preserve">Образцы </w:t>
      </w:r>
      <w:r>
        <w:rPr>
          <w:rFonts w:ascii="Times New Roman" w:hAnsi="Times New Roman" w:cs="Times New Roman"/>
          <w:sz w:val="24"/>
          <w:szCs w:val="24"/>
        </w:rPr>
        <w:t xml:space="preserve">из перечисленных материалов </w:t>
      </w:r>
      <w:r w:rsidRPr="006752C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размер 100х50 х 2мм</w:t>
      </w:r>
      <w:r w:rsidRPr="006752C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и (200х200х2 мм) </w:t>
      </w:r>
      <w:r w:rsidRPr="00043F42">
        <w:rPr>
          <w:rFonts w:ascii="Times New Roman" w:hAnsi="Times New Roman" w:cs="Times New Roman"/>
          <w:sz w:val="24"/>
          <w:szCs w:val="24"/>
        </w:rPr>
        <w:t xml:space="preserve">размещали в специальные кассеты </w:t>
      </w:r>
      <w:r>
        <w:rPr>
          <w:rFonts w:ascii="Times New Roman" w:hAnsi="Times New Roman" w:cs="Times New Roman"/>
          <w:sz w:val="24"/>
          <w:szCs w:val="24"/>
        </w:rPr>
        <w:t xml:space="preserve">и опускали на глубину 1,5−2,0 м в прибрежных акваториях севастопольских бухт. </w:t>
      </w:r>
    </w:p>
    <w:p w:rsidR="00B424A5" w:rsidRDefault="00B424A5" w:rsidP="00B424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043F42">
        <w:rPr>
          <w:rFonts w:ascii="Times New Roman" w:hAnsi="Times New Roman" w:cs="Times New Roman"/>
          <w:sz w:val="24"/>
          <w:szCs w:val="24"/>
        </w:rPr>
        <w:t xml:space="preserve">ообщества обрастания нетоксичных твердых субстратов оценивали по </w:t>
      </w:r>
      <w:r>
        <w:rPr>
          <w:rFonts w:ascii="Times New Roman" w:hAnsi="Times New Roman" w:cs="Times New Roman"/>
          <w:sz w:val="24"/>
          <w:szCs w:val="24"/>
        </w:rPr>
        <w:t>видовому</w:t>
      </w:r>
      <w:r w:rsidRPr="00043F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составу </w:t>
      </w:r>
      <w:r w:rsidRPr="00043F42">
        <w:rPr>
          <w:rFonts w:ascii="Times New Roman" w:hAnsi="Times New Roman" w:cs="Times New Roman"/>
          <w:sz w:val="24"/>
          <w:szCs w:val="24"/>
        </w:rPr>
        <w:t xml:space="preserve">и массе обрастания беспозвоночными и водорослями. </w:t>
      </w:r>
      <w:r>
        <w:rPr>
          <w:rFonts w:ascii="Times New Roman" w:hAnsi="Times New Roman" w:cs="Times New Roman"/>
          <w:sz w:val="24"/>
          <w:szCs w:val="24"/>
        </w:rPr>
        <w:t xml:space="preserve">Противообрастающие покрытия, при появлении прикрепившихся беспозвоночных, снимали с испытаний как неэффективные. </w:t>
      </w:r>
    </w:p>
    <w:p w:rsidR="00457E77" w:rsidRPr="00256E93" w:rsidRDefault="00457E77" w:rsidP="00B424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24A5" w:rsidRPr="00AD6E3C" w:rsidRDefault="00B424A5" w:rsidP="00B424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6E3C">
        <w:rPr>
          <w:rFonts w:ascii="Times New Roman" w:hAnsi="Times New Roman" w:cs="Times New Roman"/>
          <w:b/>
          <w:sz w:val="24"/>
          <w:szCs w:val="24"/>
        </w:rPr>
        <w:t>Бухта Севастопольская</w:t>
      </w:r>
    </w:p>
    <w:p w:rsidR="00B424A5" w:rsidRDefault="00B424A5" w:rsidP="00B424A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Начало экспозиции опытных противообрастающих покрытий различного состава в б.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Севастопольская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октябрь 2017 г.</w:t>
      </w:r>
      <w:r>
        <w:rPr>
          <w:rFonts w:ascii="Times New Roman" w:eastAsiaTheme="minorHAnsi" w:hAnsi="Times New Roman" w:cs="Times New Roman"/>
          <w:sz w:val="24"/>
          <w:szCs w:val="24"/>
        </w:rPr>
        <w:t>,</w:t>
      </w:r>
      <w:r w:rsidRPr="00910E42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</w:rPr>
        <w:t>осмотр образцов проводится 1 раз в 3 месяца. В июне 2018г. после 9-ти месяцев испытаний разработанные и подготовленные составы эффективно защищают от обрастания</w:t>
      </w:r>
      <w:r w:rsidR="00457E77">
        <w:rPr>
          <w:rFonts w:ascii="Times New Roman" w:eastAsiaTheme="minorHAnsi" w:hAnsi="Times New Roman" w:cs="Times New Roman"/>
          <w:sz w:val="24"/>
          <w:szCs w:val="24"/>
        </w:rPr>
        <w:t xml:space="preserve"> (рис. 5 – 7)</w:t>
      </w:r>
      <w:r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457E77" w:rsidRDefault="00457E77" w:rsidP="00B424A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457E77" w:rsidTr="00457E77">
        <w:tc>
          <w:tcPr>
            <w:tcW w:w="3284" w:type="dxa"/>
          </w:tcPr>
          <w:p w:rsidR="00457E77" w:rsidRDefault="00457E77" w:rsidP="00457E7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7745E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778FAF" wp14:editId="72CFFF5E">
                  <wp:extent cx="1736725" cy="1302543"/>
                  <wp:effectExtent l="19050" t="0" r="0" b="0"/>
                  <wp:docPr id="5" name="Рисунок 22" descr="C:\Documents and Settings\Les\Рабочий стол\CAM04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Les\Рабочий стол\CAM04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364" cy="1302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457E77" w:rsidRDefault="00457E77" w:rsidP="00B424A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7745E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84AE56" wp14:editId="6D20F660">
                  <wp:extent cx="1676400" cy="1257300"/>
                  <wp:effectExtent l="19050" t="0" r="0" b="0"/>
                  <wp:docPr id="6" name="Рисунок 29" descr="C:\Documents and Settings\Les\Рабочий стол\CAM04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Les\Рабочий стол\CAM04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16" cy="1254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457E77" w:rsidRDefault="00457E77" w:rsidP="00B424A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7745E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98B89D" wp14:editId="11EF1CB4">
                  <wp:extent cx="1644650" cy="1233487"/>
                  <wp:effectExtent l="19050" t="0" r="0" b="0"/>
                  <wp:docPr id="9" name="Рисунок 26" descr="C:\Documents and Settings\Les\Рабочий стол\CAM04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Les\Рабочий стол\CAM04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67" cy="123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E77" w:rsidTr="00457E77">
        <w:trPr>
          <w:trHeight w:val="1232"/>
        </w:trPr>
        <w:tc>
          <w:tcPr>
            <w:tcW w:w="3284" w:type="dxa"/>
          </w:tcPr>
          <w:p w:rsidR="00457E77" w:rsidRDefault="00457E77" w:rsidP="00457E7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Рис. 5 </w:t>
            </w:r>
            <w:r w:rsidRPr="00457E77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Установка опытных образцов  </w:t>
            </w:r>
            <w:r>
              <w:rPr>
                <w:rFonts w:ascii="Times New Roman" w:hAnsi="Times New Roman" w:cs="Times New Roman"/>
              </w:rPr>
              <w:t>рабочего слоя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 испытания, октябрь 2017г.     (б.</w:t>
            </w:r>
            <w:r>
              <w:rPr>
                <w:rFonts w:ascii="Times New Roman" w:hAnsi="Times New Roman" w:cs="Times New Roman"/>
              </w:rPr>
              <w:t xml:space="preserve"> Севастопольская</w:t>
            </w:r>
            <w:proofErr w:type="gramEnd"/>
          </w:p>
        </w:tc>
        <w:tc>
          <w:tcPr>
            <w:tcW w:w="3285" w:type="dxa"/>
          </w:tcPr>
          <w:p w:rsidR="00457E77" w:rsidRDefault="00457E77" w:rsidP="00457E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Рис. 6 </w:t>
            </w:r>
            <w:r>
              <w:rPr>
                <w:rFonts w:ascii="Times New Roman" w:hAnsi="Times New Roman" w:cs="Times New Roman"/>
              </w:rPr>
              <w:t xml:space="preserve">Опытные </w:t>
            </w:r>
            <w:proofErr w:type="spellStart"/>
            <w:r>
              <w:rPr>
                <w:rFonts w:ascii="Times New Roman" w:hAnsi="Times New Roman" w:cs="Times New Roman"/>
              </w:rPr>
              <w:t>противообрастаемые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покрытия, экспозиция 9 мес.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)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(июль 2018г.)                                      </w:t>
            </w:r>
          </w:p>
          <w:p w:rsidR="00457E77" w:rsidRDefault="00457E77" w:rsidP="00457E77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</w:tcPr>
          <w:p w:rsidR="00457E77" w:rsidRDefault="00457E77" w:rsidP="00457E7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Рис. 7 </w:t>
            </w:r>
            <w:r>
              <w:rPr>
                <w:rFonts w:ascii="Times New Roman" w:hAnsi="Times New Roman" w:cs="Times New Roman"/>
              </w:rPr>
              <w:t>Взятие соскоба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эффективного состава для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анализа, экспозиция 9 мес.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(июль 2018)</w:t>
            </w:r>
          </w:p>
          <w:p w:rsidR="00457E77" w:rsidRDefault="00457E77" w:rsidP="00B424A5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:rsidR="00457E77" w:rsidRDefault="00457E77" w:rsidP="00B424A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B424A5" w:rsidRDefault="00B424A5" w:rsidP="00B424A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B424A5" w:rsidRDefault="00B424A5" w:rsidP="00B424A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                        </w:t>
      </w:r>
    </w:p>
    <w:p w:rsidR="00B424A5" w:rsidRDefault="00B424A5" w:rsidP="00B424A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B424A5" w:rsidRPr="00256E93" w:rsidRDefault="00B424A5" w:rsidP="00B424A5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256E93">
        <w:rPr>
          <w:rFonts w:ascii="Times New Roman" w:eastAsiaTheme="minorHAnsi" w:hAnsi="Times New Roman" w:cs="Times New Roman"/>
          <w:b/>
          <w:sz w:val="24"/>
          <w:szCs w:val="24"/>
        </w:rPr>
        <w:t>Бухта Южная</w:t>
      </w:r>
    </w:p>
    <w:p w:rsidR="00B424A5" w:rsidRDefault="00B424A5" w:rsidP="00B424A5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C567F6">
        <w:rPr>
          <w:rFonts w:ascii="Times New Roman" w:eastAsiaTheme="minorHAnsi" w:hAnsi="Times New Roman"/>
          <w:sz w:val="24"/>
          <w:szCs w:val="24"/>
        </w:rPr>
        <w:t xml:space="preserve">В прибрежной акватории </w:t>
      </w:r>
      <w:r>
        <w:rPr>
          <w:rFonts w:ascii="Times New Roman" w:eastAsiaTheme="minorHAnsi" w:hAnsi="Times New Roman"/>
          <w:sz w:val="24"/>
          <w:szCs w:val="24"/>
        </w:rPr>
        <w:t xml:space="preserve">б. Южной </w:t>
      </w:r>
      <w:r w:rsidRPr="00C567F6">
        <w:rPr>
          <w:rFonts w:ascii="Times New Roman" w:eastAsiaTheme="minorHAnsi" w:hAnsi="Times New Roman"/>
          <w:sz w:val="24"/>
          <w:szCs w:val="24"/>
        </w:rPr>
        <w:t xml:space="preserve">в районе причала МГУ испытания образцов из различных материалов: </w:t>
      </w:r>
      <w:r>
        <w:rPr>
          <w:rFonts w:ascii="Times New Roman" w:eastAsiaTheme="minorHAnsi" w:hAnsi="Times New Roman"/>
          <w:sz w:val="24"/>
          <w:szCs w:val="24"/>
        </w:rPr>
        <w:t>начались в июле 2017г.</w:t>
      </w:r>
      <w:r w:rsidRPr="00C567F6">
        <w:rPr>
          <w:rFonts w:ascii="Times New Roman" w:eastAsiaTheme="minorHAnsi" w:hAnsi="Times New Roman"/>
          <w:sz w:val="24"/>
          <w:szCs w:val="24"/>
        </w:rPr>
        <w:t xml:space="preserve"> </w:t>
      </w:r>
      <w:r w:rsidR="00457E77">
        <w:rPr>
          <w:rFonts w:ascii="Times New Roman" w:eastAsiaTheme="minorHAnsi" w:hAnsi="Times New Roman"/>
          <w:sz w:val="24"/>
          <w:szCs w:val="24"/>
        </w:rPr>
        <w:t>(Рис. 8).</w:t>
      </w:r>
    </w:p>
    <w:p w:rsidR="00B424A5" w:rsidRDefault="00B424A5" w:rsidP="00B424A5">
      <w:pPr>
        <w:spacing w:after="0" w:line="288" w:lineRule="auto"/>
        <w:jc w:val="center"/>
        <w:rPr>
          <w:i/>
          <w:iCs/>
        </w:rPr>
      </w:pPr>
    </w:p>
    <w:p w:rsidR="00B424A5" w:rsidRDefault="00B424A5" w:rsidP="00B424A5">
      <w:pPr>
        <w:spacing w:after="0" w:line="288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588FC5" wp14:editId="70905CAB">
            <wp:extent cx="1530346" cy="1147939"/>
            <wp:effectExtent l="19050" t="0" r="0" b="0"/>
            <wp:docPr id="11" name="Рисунок 11" descr="C:\Documents and Settings\Les\Мои документы\Мои рисунки\Изображение\Изображение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Les\Мои документы\Мои рисунки\Изображение\Изображение 2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30" cy="116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9945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3FFFBC" wp14:editId="4B42B3A0">
            <wp:extent cx="1523761" cy="1143000"/>
            <wp:effectExtent l="19050" t="0" r="239" b="0"/>
            <wp:docPr id="14" name="Рисунок 17" descr="C:\Documents and Settings\Les\Мои документы\Мои рисунки\Изображение\Изображение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Les\Мои документы\Мои рисунки\Изображение\Изображение 19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189" cy="115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A5" w:rsidRDefault="00457E77" w:rsidP="00B424A5">
      <w:pPr>
        <w:spacing w:after="0" w:line="288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Рис. 8 </w:t>
      </w:r>
      <w:r w:rsidR="00B424A5">
        <w:rPr>
          <w:rFonts w:ascii="Times New Roman" w:hAnsi="Times New Roman" w:cs="Times New Roman"/>
          <w:noProof/>
          <w:sz w:val="24"/>
          <w:szCs w:val="24"/>
        </w:rPr>
        <w:t>Кассеты с образцами подготовленные к испытаниям</w:t>
      </w:r>
    </w:p>
    <w:p w:rsidR="00B424A5" w:rsidRDefault="00B424A5" w:rsidP="00B424A5">
      <w:pPr>
        <w:spacing w:after="0" w:line="288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424A5" w:rsidRDefault="00B424A5" w:rsidP="00B424A5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C567F6">
        <w:rPr>
          <w:rFonts w:ascii="Times New Roman" w:eastAsiaTheme="minorHAnsi" w:hAnsi="Times New Roman"/>
          <w:sz w:val="24"/>
          <w:szCs w:val="24"/>
        </w:rPr>
        <w:t xml:space="preserve">Район испытания характеризуется небольшой глубиной (до </w:t>
      </w:r>
      <w:r>
        <w:rPr>
          <w:rFonts w:ascii="Times New Roman" w:eastAsiaTheme="minorHAnsi" w:hAnsi="Times New Roman"/>
          <w:sz w:val="24"/>
          <w:szCs w:val="24"/>
        </w:rPr>
        <w:t>2</w:t>
      </w:r>
      <w:r w:rsidRPr="00C567F6">
        <w:rPr>
          <w:rFonts w:ascii="Times New Roman" w:eastAsiaTheme="minorHAnsi" w:hAnsi="Times New Roman"/>
          <w:sz w:val="24"/>
          <w:szCs w:val="24"/>
        </w:rPr>
        <w:t>,5</w:t>
      </w:r>
      <w:r w:rsidR="00457E77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м</w:t>
      </w:r>
      <w:r w:rsidRPr="00C567F6">
        <w:rPr>
          <w:rFonts w:ascii="Times New Roman" w:eastAsiaTheme="minorHAnsi" w:hAnsi="Times New Roman"/>
          <w:sz w:val="24"/>
          <w:szCs w:val="24"/>
        </w:rPr>
        <w:t xml:space="preserve">), морская вода обогащена биогенными соединениями, температура в течение года изменяется в диапазоне </w:t>
      </w:r>
      <w:r>
        <w:rPr>
          <w:rFonts w:ascii="Times New Roman" w:eastAsiaTheme="minorHAnsi" w:hAnsi="Times New Roman"/>
          <w:sz w:val="24"/>
          <w:szCs w:val="24"/>
        </w:rPr>
        <w:t>7</w:t>
      </w:r>
      <w:r w:rsidRPr="00C567F6">
        <w:rPr>
          <w:rFonts w:ascii="Times New Roman" w:eastAsiaTheme="minorHAnsi" w:hAnsi="Times New Roman"/>
          <w:sz w:val="24"/>
          <w:szCs w:val="24"/>
        </w:rPr>
        <w:t>,</w:t>
      </w:r>
      <w:r>
        <w:rPr>
          <w:rFonts w:ascii="Times New Roman" w:eastAsiaTheme="minorHAnsi" w:hAnsi="Times New Roman"/>
          <w:sz w:val="24"/>
          <w:szCs w:val="24"/>
        </w:rPr>
        <w:t>0</w:t>
      </w:r>
      <w:r w:rsidRPr="00C567F6">
        <w:rPr>
          <w:rFonts w:ascii="Times New Roman" w:eastAsiaTheme="minorHAnsi" w:hAnsi="Times New Roman"/>
          <w:sz w:val="24"/>
          <w:szCs w:val="24"/>
        </w:rPr>
        <w:t xml:space="preserve"> </w:t>
      </w:r>
      <w:r w:rsidRPr="00C567F6">
        <w:rPr>
          <w:rFonts w:ascii="Times New Roman" w:eastAsiaTheme="minorHAnsi" w:hAnsi="Times New Roman" w:cs="Times New Roman"/>
          <w:sz w:val="24"/>
          <w:szCs w:val="24"/>
        </w:rPr>
        <w:t>–</w:t>
      </w:r>
      <w:r w:rsidRPr="00C567F6">
        <w:rPr>
          <w:rFonts w:ascii="Times New Roman" w:eastAsiaTheme="minorHAnsi" w:hAnsi="Times New Roman"/>
          <w:sz w:val="24"/>
          <w:szCs w:val="24"/>
        </w:rPr>
        <w:t xml:space="preserve"> 26,5</w:t>
      </w:r>
      <w:r w:rsidRPr="00C567F6">
        <w:rPr>
          <w:rFonts w:ascii="Times New Roman" w:eastAsiaTheme="minorHAnsi" w:hAnsi="Times New Roman"/>
          <w:sz w:val="24"/>
          <w:szCs w:val="24"/>
          <w:vertAlign w:val="superscript"/>
        </w:rPr>
        <w:t>0</w:t>
      </w:r>
      <w:r w:rsidRPr="00C567F6">
        <w:rPr>
          <w:rFonts w:ascii="Times New Roman" w:eastAsiaTheme="minorHAnsi" w:hAnsi="Times New Roman"/>
          <w:sz w:val="24"/>
          <w:szCs w:val="24"/>
        </w:rPr>
        <w:t xml:space="preserve">С.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Осмотр образцов проводится ежемесячно, для изучения особенностей оседания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обрастателей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каждый месяц в море выставляются несколько новых образцов</w:t>
      </w:r>
      <w:r w:rsidR="00457E77">
        <w:rPr>
          <w:rFonts w:ascii="Times New Roman" w:eastAsiaTheme="minorHAnsi" w:hAnsi="Times New Roman" w:cs="Times New Roman"/>
          <w:sz w:val="24"/>
          <w:szCs w:val="24"/>
        </w:rPr>
        <w:t xml:space="preserve"> (рис. 9)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</w:p>
    <w:p w:rsidR="00B424A5" w:rsidRDefault="00B424A5" w:rsidP="00B424A5">
      <w:pPr>
        <w:spacing w:after="0" w:line="288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424A5" w:rsidRPr="00910E42" w:rsidRDefault="00B424A5" w:rsidP="00B424A5">
      <w:pPr>
        <w:spacing w:after="0" w:line="288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57E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F1E35B" wp14:editId="52ABF8EB">
            <wp:extent cx="1663700" cy="1247775"/>
            <wp:effectExtent l="19050" t="0" r="0" b="0"/>
            <wp:docPr id="16" name="Рисунок 30" descr="C:\Documents and Settings\Les\Рабочий стол\обро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Les\Рабочий стол\оброст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722" cy="125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910E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792790" wp14:editId="04EF9123">
            <wp:extent cx="1663700" cy="1247775"/>
            <wp:effectExtent l="19050" t="0" r="0" b="0"/>
            <wp:docPr id="17" name="Рисунок 1" descr="C:\Documents and Settings\Les\Рабочий стол\обро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es\Рабочий стол\оброст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44" cy="125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A5" w:rsidRDefault="00457E77" w:rsidP="00B424A5">
      <w:pPr>
        <w:spacing w:after="0" w:line="288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Рис. 9 </w:t>
      </w:r>
      <w:r w:rsidR="00B424A5">
        <w:rPr>
          <w:rFonts w:ascii="Times New Roman" w:hAnsi="Times New Roman" w:cs="Times New Roman"/>
          <w:noProof/>
          <w:sz w:val="24"/>
          <w:szCs w:val="24"/>
        </w:rPr>
        <w:t>Кассеты с образцами после 11-ти месячной (июль 2018г.) экспозиции в море</w:t>
      </w:r>
    </w:p>
    <w:p w:rsidR="00B424A5" w:rsidRPr="00AB4669" w:rsidRDefault="00B424A5" w:rsidP="00B424A5">
      <w:pPr>
        <w:spacing w:after="0" w:line="288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C544B" w:rsidRDefault="00AC544B" w:rsidP="00AC544B">
      <w:pPr>
        <w:pStyle w:val="a4"/>
        <w:spacing w:before="0" w:beforeAutospacing="0" w:after="0" w:afterAutospacing="0"/>
        <w:jc w:val="center"/>
        <w:rPr>
          <w:rFonts w:eastAsia="TTB13Eo00"/>
        </w:rPr>
      </w:pPr>
    </w:p>
    <w:p w:rsidR="00AC544B" w:rsidRDefault="00AC544B" w:rsidP="00AC544B">
      <w:pPr>
        <w:pStyle w:val="a4"/>
        <w:spacing w:before="0" w:beforeAutospacing="0" w:after="0" w:afterAutospacing="0"/>
        <w:jc w:val="center"/>
        <w:rPr>
          <w:rFonts w:eastAsia="TTB13Eo00"/>
        </w:rPr>
      </w:pPr>
    </w:p>
    <w:p w:rsidR="00B424A5" w:rsidRDefault="00B424A5" w:rsidP="00457E77">
      <w:pPr>
        <w:pStyle w:val="a4"/>
        <w:spacing w:before="0" w:beforeAutospacing="0" w:after="0" w:afterAutospacing="0"/>
        <w:ind w:firstLine="567"/>
        <w:jc w:val="both"/>
      </w:pPr>
      <w:r w:rsidRPr="00043F42">
        <w:rPr>
          <w:rFonts w:eastAsia="TTB13Eo00"/>
        </w:rPr>
        <w:t xml:space="preserve">После </w:t>
      </w:r>
      <w:r>
        <w:rPr>
          <w:rFonts w:eastAsia="TTB13Eo00"/>
        </w:rPr>
        <w:t>11</w:t>
      </w:r>
      <w:r w:rsidRPr="00043F42">
        <w:rPr>
          <w:rFonts w:eastAsia="TTB13Eo00"/>
        </w:rPr>
        <w:t xml:space="preserve"> мес</w:t>
      </w:r>
      <w:r>
        <w:rPr>
          <w:rFonts w:eastAsia="TTB13Eo00"/>
        </w:rPr>
        <w:t>.</w:t>
      </w:r>
      <w:r w:rsidRPr="00043F42">
        <w:rPr>
          <w:rFonts w:eastAsia="TTB13Eo00"/>
        </w:rPr>
        <w:t xml:space="preserve"> испытаний </w:t>
      </w:r>
      <w:r>
        <w:rPr>
          <w:rFonts w:eastAsia="TTB13Eo00"/>
        </w:rPr>
        <w:t xml:space="preserve">(август 2017г. – июнь 2018г.) </w:t>
      </w:r>
      <w:r>
        <w:rPr>
          <w:rFonts w:eastAsiaTheme="minorHAnsi"/>
        </w:rPr>
        <w:t xml:space="preserve">площадь обросшей поверхности и плотность обрастания </w:t>
      </w:r>
      <w:r w:rsidRPr="00C567F6">
        <w:rPr>
          <w:rFonts w:eastAsiaTheme="minorHAnsi"/>
        </w:rPr>
        <w:t>возрастал</w:t>
      </w:r>
      <w:r>
        <w:rPr>
          <w:rFonts w:eastAsiaTheme="minorHAnsi"/>
        </w:rPr>
        <w:t>и в следующей последовательности</w:t>
      </w:r>
      <w:r w:rsidR="00457E77">
        <w:rPr>
          <w:rFonts w:eastAsiaTheme="minorHAnsi"/>
        </w:rPr>
        <w:t xml:space="preserve"> (рис. 10)</w:t>
      </w:r>
      <w:r>
        <w:rPr>
          <w:rFonts w:eastAsiaTheme="minorHAnsi"/>
        </w:rPr>
        <w:t>:</w:t>
      </w:r>
      <w:r w:rsidRPr="00C567F6">
        <w:rPr>
          <w:rFonts w:eastAsiaTheme="minorHAnsi"/>
        </w:rPr>
        <w:t xml:space="preserve"> органическое стекло – </w:t>
      </w:r>
      <w:proofErr w:type="spellStart"/>
      <w:r w:rsidRPr="00C567F6">
        <w:rPr>
          <w:rFonts w:eastAsiaTheme="minorHAnsi"/>
        </w:rPr>
        <w:t>полиакрилат</w:t>
      </w:r>
      <w:proofErr w:type="spellEnd"/>
      <w:r w:rsidRPr="00C567F6">
        <w:rPr>
          <w:rFonts w:eastAsiaTheme="minorHAnsi"/>
        </w:rPr>
        <w:t xml:space="preserve"> – резина – стекло –</w:t>
      </w:r>
      <w:r>
        <w:rPr>
          <w:rFonts w:eastAsiaTheme="minorHAnsi"/>
        </w:rPr>
        <w:t xml:space="preserve"> алюминий. На поверхности резины наблюдалось оседание мидии</w:t>
      </w:r>
      <w:r w:rsidRPr="008F2B1E">
        <w:t xml:space="preserve"> </w:t>
      </w:r>
      <w:r w:rsidRPr="00C42F59">
        <w:t xml:space="preserve">М. </w:t>
      </w:r>
      <w:proofErr w:type="spellStart"/>
      <w:r w:rsidRPr="00C42F59">
        <w:rPr>
          <w:lang w:val="en-US"/>
        </w:rPr>
        <w:t>galloprovincialis</w:t>
      </w:r>
      <w:proofErr w:type="spellEnd"/>
      <w:r>
        <w:t xml:space="preserve"> </w:t>
      </w:r>
      <w:r>
        <w:rPr>
          <w:lang w:val="en-US"/>
        </w:rPr>
        <w:t>Lam</w:t>
      </w:r>
      <w:r>
        <w:t>,</w:t>
      </w:r>
      <w:r w:rsidRPr="00FC4780">
        <w:t xml:space="preserve"> 1819</w:t>
      </w:r>
      <w:r>
        <w:t>.</w:t>
      </w:r>
      <w:r w:rsidRPr="00FC4780">
        <w:t xml:space="preserve"> </w:t>
      </w:r>
      <w:r w:rsidRPr="00C42F59">
        <w:t xml:space="preserve">Моллюски прикрепляются к поверхности уже </w:t>
      </w:r>
      <w:proofErr w:type="gramStart"/>
      <w:r w:rsidRPr="00C42F59">
        <w:t>осевших</w:t>
      </w:r>
      <w:proofErr w:type="gramEnd"/>
      <w:r w:rsidRPr="00C42F59">
        <w:t xml:space="preserve"> </w:t>
      </w:r>
      <w:proofErr w:type="spellStart"/>
      <w:r w:rsidRPr="00C42F59">
        <w:t>обрастателей</w:t>
      </w:r>
      <w:proofErr w:type="spellEnd"/>
      <w:r w:rsidRPr="00C42F59">
        <w:t xml:space="preserve"> с помо</w:t>
      </w:r>
      <w:r>
        <w:t xml:space="preserve">щью </w:t>
      </w:r>
      <w:proofErr w:type="spellStart"/>
      <w:r>
        <w:t>биссуса</w:t>
      </w:r>
      <w:proofErr w:type="spellEnd"/>
      <w:r w:rsidRPr="00C42F59">
        <w:t xml:space="preserve"> </w:t>
      </w:r>
      <w:r>
        <w:t xml:space="preserve">и </w:t>
      </w:r>
      <w:r w:rsidRPr="00C42F59">
        <w:t xml:space="preserve">формируют </w:t>
      </w:r>
      <w:r>
        <w:t>двуслойное</w:t>
      </w:r>
      <w:r w:rsidRPr="00C42F59">
        <w:t xml:space="preserve"> обрастан</w:t>
      </w:r>
      <w:r>
        <w:t>ие.</w:t>
      </w:r>
    </w:p>
    <w:p w:rsidR="00B424A5" w:rsidRDefault="00B424A5" w:rsidP="00B424A5">
      <w:pPr>
        <w:spacing w:after="0" w:line="240" w:lineRule="auto"/>
        <w:jc w:val="both"/>
      </w:pPr>
      <w:r w:rsidRPr="00FC4780">
        <w:t xml:space="preserve"> </w:t>
      </w:r>
    </w:p>
    <w:p w:rsidR="00B424A5" w:rsidRDefault="00457E77" w:rsidP="00457E77">
      <w:pPr>
        <w:spacing w:after="0" w:line="240" w:lineRule="auto"/>
        <w:jc w:val="center"/>
      </w:pPr>
      <w:r w:rsidRPr="008F2B1E">
        <w:rPr>
          <w:noProof/>
        </w:rPr>
        <w:drawing>
          <wp:inline distT="0" distB="0" distL="0" distR="0" wp14:anchorId="39DEA4AC" wp14:editId="2D603DD7">
            <wp:extent cx="2491740" cy="1868805"/>
            <wp:effectExtent l="0" t="0" r="381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A5" w:rsidRDefault="00B424A5" w:rsidP="00B424A5">
      <w:pPr>
        <w:spacing w:after="0" w:line="240" w:lineRule="auto"/>
        <w:jc w:val="both"/>
      </w:pPr>
    </w:p>
    <w:p w:rsidR="00B424A5" w:rsidRDefault="00457E77" w:rsidP="00B424A5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Рис. 10 </w:t>
      </w:r>
      <w:r w:rsidR="00B424A5">
        <w:rPr>
          <w:rFonts w:ascii="Times New Roman" w:eastAsiaTheme="minorHAnsi" w:hAnsi="Times New Roman" w:cs="Times New Roman"/>
          <w:sz w:val="24"/>
          <w:szCs w:val="24"/>
        </w:rPr>
        <w:t>Обрастание поверхности образца из резины после 11 мес. экспозиции в море</w:t>
      </w:r>
    </w:p>
    <w:p w:rsidR="00B424A5" w:rsidRPr="00F42494" w:rsidRDefault="00B424A5" w:rsidP="00B424A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B424A5" w:rsidRPr="00F42494" w:rsidRDefault="00B424A5" w:rsidP="00B424A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После 1 мес. экспозиции в течение июня 2018г. на начальной стадии сукцессии обрастания </w:t>
      </w:r>
      <w:r w:rsidRPr="00043F42">
        <w:rPr>
          <w:rFonts w:ascii="Times New Roman" w:eastAsia="TTB13Eo00" w:hAnsi="Times New Roman" w:cs="Times New Roman"/>
          <w:sz w:val="24"/>
          <w:szCs w:val="24"/>
        </w:rPr>
        <w:t xml:space="preserve">наблюдалось оседание </w:t>
      </w:r>
      <w:proofErr w:type="spellStart"/>
      <w:r w:rsidRPr="00043F42">
        <w:rPr>
          <w:rFonts w:ascii="Times New Roman" w:eastAsia="TTB13Eo00" w:hAnsi="Times New Roman" w:cs="Times New Roman"/>
          <w:sz w:val="24"/>
          <w:szCs w:val="24"/>
        </w:rPr>
        <w:t>балянусов</w:t>
      </w:r>
      <w:proofErr w:type="spellEnd"/>
      <w:r w:rsidRPr="00043F42">
        <w:rPr>
          <w:rFonts w:ascii="Times New Roman" w:eastAsia="TTB13Eo00" w:hAnsi="Times New Roman" w:cs="Times New Roman"/>
          <w:sz w:val="24"/>
          <w:szCs w:val="24"/>
        </w:rPr>
        <w:t xml:space="preserve"> </w:t>
      </w:r>
      <w:proofErr w:type="spellStart"/>
      <w:r w:rsidRPr="00457E77">
        <w:rPr>
          <w:rFonts w:ascii="Times New Roman" w:hAnsi="Times New Roman" w:cs="Times New Roman"/>
          <w:i/>
          <w:lang w:val="en-US"/>
        </w:rPr>
        <w:t>Balanus</w:t>
      </w:r>
      <w:proofErr w:type="spellEnd"/>
      <w:r w:rsidRPr="00457E77">
        <w:rPr>
          <w:rFonts w:ascii="Times New Roman" w:hAnsi="Times New Roman" w:cs="Times New Roman"/>
          <w:i/>
        </w:rPr>
        <w:t xml:space="preserve"> </w:t>
      </w:r>
      <w:r w:rsidRPr="00457E77">
        <w:rPr>
          <w:rFonts w:ascii="Times New Roman" w:hAnsi="Times New Roman" w:cs="Times New Roman"/>
          <w:i/>
          <w:lang w:val="en-US"/>
        </w:rPr>
        <w:t>improvises</w:t>
      </w:r>
      <w:r w:rsidRPr="00457E77">
        <w:rPr>
          <w:rFonts w:ascii="Times New Roman" w:hAnsi="Times New Roman" w:cs="Times New Roman"/>
        </w:rPr>
        <w:t xml:space="preserve"> </w:t>
      </w:r>
      <w:r w:rsidRPr="00457E77">
        <w:rPr>
          <w:rFonts w:ascii="Times New Roman" w:hAnsi="Times New Roman" w:cs="Times New Roman"/>
          <w:lang w:val="en-US"/>
        </w:rPr>
        <w:t>Darwin</w:t>
      </w:r>
      <w:r w:rsidRPr="00457E77">
        <w:rPr>
          <w:rFonts w:ascii="Times New Roman" w:hAnsi="Times New Roman" w:cs="Times New Roman"/>
        </w:rPr>
        <w:t>, 1854,</w:t>
      </w:r>
      <w:r w:rsidRPr="00457E77">
        <w:rPr>
          <w:rFonts w:ascii="Times New Roman" w:eastAsia="TTB13Eo00" w:hAnsi="Times New Roman" w:cs="Times New Roman"/>
          <w:sz w:val="24"/>
          <w:szCs w:val="24"/>
        </w:rPr>
        <w:t xml:space="preserve"> (Ǿ основания домика от 0,1 до 0,4 см) и мшанок</w:t>
      </w:r>
      <w:r w:rsidRPr="00457E77">
        <w:rPr>
          <w:rFonts w:ascii="Times New Roman" w:hAnsi="Times New Roman" w:cs="Times New Roman"/>
          <w:i/>
        </w:rPr>
        <w:t xml:space="preserve"> </w:t>
      </w:r>
      <w:proofErr w:type="spellStart"/>
      <w:r w:rsidRPr="00457E77">
        <w:rPr>
          <w:rFonts w:ascii="Times New Roman" w:hAnsi="Times New Roman" w:cs="Times New Roman"/>
          <w:i/>
          <w:lang w:val="en-US"/>
        </w:rPr>
        <w:t>Lepralia</w:t>
      </w:r>
      <w:proofErr w:type="spellEnd"/>
      <w:r w:rsidRPr="00457E77">
        <w:rPr>
          <w:rFonts w:ascii="Times New Roman" w:hAnsi="Times New Roman" w:cs="Times New Roman"/>
          <w:i/>
        </w:rPr>
        <w:t xml:space="preserve"> </w:t>
      </w:r>
      <w:proofErr w:type="spellStart"/>
      <w:r w:rsidRPr="00457E77">
        <w:rPr>
          <w:rFonts w:ascii="Times New Roman" w:hAnsi="Times New Roman" w:cs="Times New Roman"/>
          <w:i/>
          <w:lang w:val="en-US"/>
        </w:rPr>
        <w:t>pallasiana</w:t>
      </w:r>
      <w:proofErr w:type="spellEnd"/>
      <w:r w:rsidRPr="00457E77">
        <w:rPr>
          <w:rFonts w:ascii="Times New Roman" w:hAnsi="Times New Roman" w:cs="Times New Roman"/>
        </w:rPr>
        <w:t xml:space="preserve"> </w:t>
      </w:r>
      <w:r w:rsidRPr="00457E77">
        <w:rPr>
          <w:rFonts w:ascii="Times New Roman" w:hAnsi="Times New Roman" w:cs="Times New Roman"/>
          <w:lang w:val="en-US"/>
        </w:rPr>
        <w:t>Moll</w:t>
      </w:r>
      <w:r w:rsidRPr="00457E77">
        <w:rPr>
          <w:rFonts w:ascii="Times New Roman" w:hAnsi="Times New Roman" w:cs="Times New Roman"/>
        </w:rPr>
        <w:t>, 1803</w:t>
      </w:r>
      <w:r w:rsidRPr="00457E77">
        <w:rPr>
          <w:rFonts w:ascii="Times New Roman" w:eastAsia="TTB13Eo00" w:hAnsi="Times New Roman" w:cs="Times New Roman"/>
          <w:sz w:val="24"/>
          <w:szCs w:val="24"/>
        </w:rPr>
        <w:t>.</w:t>
      </w:r>
      <w:r>
        <w:rPr>
          <w:rFonts w:ascii="Times New Roman" w:eastAsia="TTB13Eo00" w:hAnsi="Times New Roman" w:cs="Times New Roman"/>
          <w:sz w:val="24"/>
          <w:szCs w:val="24"/>
        </w:rPr>
        <w:t xml:space="preserve"> </w:t>
      </w:r>
    </w:p>
    <w:p w:rsidR="00B424A5" w:rsidRDefault="00B424A5" w:rsidP="00B424A5">
      <w:pPr>
        <w:pStyle w:val="a4"/>
        <w:spacing w:before="0" w:beforeAutospacing="0" w:after="0" w:afterAutospacing="0"/>
        <w:jc w:val="both"/>
      </w:pPr>
    </w:p>
    <w:p w:rsidR="00B424A5" w:rsidRDefault="00B424A5" w:rsidP="00B424A5">
      <w:pPr>
        <w:pStyle w:val="a4"/>
        <w:spacing w:before="0" w:beforeAutospacing="0" w:after="0" w:afterAutospacing="0"/>
        <w:ind w:firstLine="567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C12BD1" wp14:editId="29BAC3CC">
            <wp:simplePos x="0" y="0"/>
            <wp:positionH relativeFrom="column">
              <wp:posOffset>3756660</wp:posOffset>
            </wp:positionH>
            <wp:positionV relativeFrom="paragraph">
              <wp:posOffset>-2540</wp:posOffset>
            </wp:positionV>
            <wp:extent cx="1555750" cy="1171575"/>
            <wp:effectExtent l="19050" t="0" r="6350" b="0"/>
            <wp:wrapNone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Pr="000124E9">
        <w:rPr>
          <w:noProof/>
        </w:rPr>
        <w:drawing>
          <wp:inline distT="0" distB="0" distL="0" distR="0" wp14:anchorId="7CF63EE6" wp14:editId="0DD7FCF0">
            <wp:extent cx="1581150" cy="1186048"/>
            <wp:effectExtent l="19050" t="0" r="0" b="0"/>
            <wp:docPr id="20" name="Рисунок 7" descr="C:\Documents and Settings\Les\Рабочий стол\Мои рисунки\Изображение 3\Изображение 3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es\Рабочий стол\Мои рисунки\Изображение 3\Изображение 3 1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65" cy="118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E32AF">
        <w:rPr>
          <w:noProof/>
        </w:rPr>
        <w:drawing>
          <wp:inline distT="0" distB="0" distL="0" distR="0" wp14:anchorId="320F2E92" wp14:editId="0B7A7766">
            <wp:extent cx="1562100" cy="1171758"/>
            <wp:effectExtent l="19050" t="0" r="0" b="0"/>
            <wp:docPr id="21" name="Рисунок 4" descr="C:\Documents and Settings\Les\Рабочий стол\Мои рисунки\Изображение 3\Изображение 3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es\Рабочий стол\Мои рисунки\Изображение 3\Изображение 3 14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27" cy="117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B424A5" w:rsidRDefault="00B424A5" w:rsidP="00457E77">
      <w:pPr>
        <w:pStyle w:val="a4"/>
        <w:spacing w:before="0" w:beforeAutospacing="0" w:after="0" w:afterAutospacing="0"/>
        <w:ind w:firstLine="567"/>
        <w:jc w:val="both"/>
      </w:pPr>
      <w:r>
        <w:t xml:space="preserve">             Стекло                                Оргстекло                          Резина</w:t>
      </w:r>
    </w:p>
    <w:p w:rsidR="00457E77" w:rsidRDefault="00457E77" w:rsidP="00457E77">
      <w:pPr>
        <w:pStyle w:val="a4"/>
        <w:spacing w:before="0" w:beforeAutospacing="0" w:after="0" w:afterAutospacing="0"/>
        <w:ind w:firstLine="567"/>
        <w:jc w:val="center"/>
      </w:pPr>
      <w:r>
        <w:t xml:space="preserve">Рис. 11 </w:t>
      </w:r>
      <w:r w:rsidR="00B424A5">
        <w:t>Обрастание различных субстратов в течение июня 2018г.</w:t>
      </w:r>
    </w:p>
    <w:p w:rsidR="00B424A5" w:rsidRDefault="00B424A5" w:rsidP="00457E77">
      <w:pPr>
        <w:pStyle w:val="a4"/>
        <w:spacing w:before="0" w:beforeAutospacing="0" w:after="0" w:afterAutospacing="0"/>
        <w:ind w:firstLine="567"/>
        <w:jc w:val="center"/>
      </w:pPr>
      <w:r>
        <w:t>(</w:t>
      </w:r>
      <w:r w:rsidRPr="003204FC">
        <w:t>Т</w:t>
      </w:r>
      <w:r w:rsidR="00457E77">
        <w:t xml:space="preserve">емпература </w:t>
      </w:r>
      <w:r w:rsidRPr="003204FC">
        <w:t>воды</w:t>
      </w:r>
      <w:r w:rsidRPr="00960550">
        <w:rPr>
          <w:vertAlign w:val="superscript"/>
        </w:rPr>
        <w:t xml:space="preserve"> </w:t>
      </w:r>
      <w:r w:rsidRPr="00960550">
        <w:t xml:space="preserve">20,2–21,8 </w:t>
      </w:r>
      <w:r>
        <w:rPr>
          <w:lang w:val="en-US"/>
        </w:rPr>
        <w:t>C</w:t>
      </w:r>
      <w:r w:rsidRPr="00960550">
        <w:rPr>
          <w:vertAlign w:val="superscript"/>
        </w:rPr>
        <w:t>0</w:t>
      </w:r>
      <w:r>
        <w:t>)</w:t>
      </w:r>
    </w:p>
    <w:p w:rsidR="00B424A5" w:rsidRDefault="00B424A5" w:rsidP="00457E77">
      <w:pPr>
        <w:pStyle w:val="a4"/>
        <w:spacing w:before="0" w:beforeAutospacing="0" w:after="0" w:afterAutospacing="0"/>
        <w:ind w:firstLine="567"/>
        <w:jc w:val="center"/>
      </w:pPr>
    </w:p>
    <w:p w:rsidR="00B424A5" w:rsidRPr="00F42494" w:rsidRDefault="00B424A5" w:rsidP="00B424A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На поверхности одного из опытных противообрастающих покрытий появились единичные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балянусы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043F42">
        <w:rPr>
          <w:rFonts w:ascii="Times New Roman" w:eastAsia="TTB13Eo00" w:hAnsi="Times New Roman" w:cs="Times New Roman"/>
          <w:sz w:val="24"/>
          <w:szCs w:val="24"/>
        </w:rPr>
        <w:t xml:space="preserve">(Ǿ основания домика </w:t>
      </w:r>
      <w:r>
        <w:rPr>
          <w:rFonts w:ascii="Times New Roman" w:eastAsia="TTB13Eo00" w:hAnsi="Times New Roman" w:cs="Times New Roman"/>
          <w:sz w:val="24"/>
          <w:szCs w:val="24"/>
        </w:rPr>
        <w:t xml:space="preserve">крупного </w:t>
      </w:r>
      <w:proofErr w:type="spellStart"/>
      <w:r>
        <w:rPr>
          <w:rFonts w:ascii="Times New Roman" w:eastAsia="TTB13Eo00" w:hAnsi="Times New Roman" w:cs="Times New Roman"/>
          <w:sz w:val="24"/>
          <w:szCs w:val="24"/>
        </w:rPr>
        <w:t>балянуса</w:t>
      </w:r>
      <w:proofErr w:type="spellEnd"/>
      <w:r>
        <w:rPr>
          <w:rFonts w:ascii="Times New Roman" w:eastAsia="TTB13Eo00" w:hAnsi="Times New Roman" w:cs="Times New Roman"/>
          <w:sz w:val="24"/>
          <w:szCs w:val="24"/>
        </w:rPr>
        <w:t xml:space="preserve"> более 1,0</w:t>
      </w:r>
      <w:r w:rsidRPr="00043F42">
        <w:rPr>
          <w:rFonts w:ascii="Times New Roman" w:eastAsia="TTB13Eo00" w:hAnsi="Times New Roman" w:cs="Times New Roman"/>
          <w:sz w:val="24"/>
          <w:szCs w:val="24"/>
        </w:rPr>
        <w:t xml:space="preserve"> см)</w:t>
      </w:r>
      <w:r>
        <w:rPr>
          <w:rFonts w:ascii="Times New Roman" w:eastAsiaTheme="minorHAnsi" w:hAnsi="Times New Roman"/>
          <w:sz w:val="24"/>
          <w:szCs w:val="24"/>
        </w:rPr>
        <w:t>, неэффективный состав снят с испытаний</w:t>
      </w:r>
      <w:r w:rsidR="00457E77">
        <w:rPr>
          <w:rFonts w:ascii="Times New Roman" w:eastAsiaTheme="minorHAnsi" w:hAnsi="Times New Roman"/>
          <w:sz w:val="24"/>
          <w:szCs w:val="24"/>
        </w:rPr>
        <w:t xml:space="preserve"> (рис. 12)</w:t>
      </w:r>
      <w:r>
        <w:rPr>
          <w:rFonts w:ascii="Times New Roman" w:eastAsiaTheme="minorHAnsi" w:hAnsi="Times New Roman"/>
          <w:sz w:val="24"/>
          <w:szCs w:val="24"/>
        </w:rPr>
        <w:t>.</w:t>
      </w:r>
    </w:p>
    <w:p w:rsidR="00B424A5" w:rsidRDefault="00B424A5" w:rsidP="00B424A5">
      <w:pPr>
        <w:pStyle w:val="a4"/>
        <w:spacing w:before="0" w:beforeAutospacing="0" w:after="0" w:afterAutospacing="0"/>
        <w:ind w:firstLine="567"/>
        <w:jc w:val="both"/>
      </w:pPr>
    </w:p>
    <w:p w:rsidR="00B424A5" w:rsidRDefault="00B424A5" w:rsidP="00B424A5">
      <w:pPr>
        <w:pStyle w:val="a4"/>
        <w:spacing w:before="0" w:beforeAutospacing="0" w:after="0" w:afterAutospacing="0"/>
        <w:ind w:firstLine="567"/>
        <w:jc w:val="center"/>
      </w:pPr>
      <w:r w:rsidRPr="000E32AF">
        <w:rPr>
          <w:noProof/>
        </w:rPr>
        <w:drawing>
          <wp:inline distT="0" distB="0" distL="0" distR="0" wp14:anchorId="74434E28" wp14:editId="551A4705">
            <wp:extent cx="2553005" cy="1915051"/>
            <wp:effectExtent l="0" t="0" r="0" b="9525"/>
            <wp:docPr id="22" name="Рисунок 3" descr="C:\Documents and Settings\Les\Рабочий стол\Мои рисунки\Изображение 3\Изображение 3 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es\Рабочий стол\Мои рисунки\Изображение 3\Изображение 3 1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07" cy="191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A5" w:rsidRDefault="00B424A5" w:rsidP="00B424A5">
      <w:pPr>
        <w:pStyle w:val="a4"/>
        <w:spacing w:before="0" w:beforeAutospacing="0" w:after="0" w:afterAutospacing="0"/>
        <w:ind w:firstLine="567"/>
        <w:jc w:val="both"/>
      </w:pPr>
    </w:p>
    <w:p w:rsidR="00B424A5" w:rsidRDefault="00457E77" w:rsidP="00457E77">
      <w:pPr>
        <w:pStyle w:val="a4"/>
        <w:spacing w:before="0" w:beforeAutospacing="0" w:after="0" w:afterAutospacing="0"/>
        <w:ind w:firstLine="567"/>
        <w:jc w:val="both"/>
      </w:pPr>
      <w:r>
        <w:t xml:space="preserve">Рис. 12 </w:t>
      </w:r>
      <w:proofErr w:type="spellStart"/>
      <w:r>
        <w:t>Балянусы</w:t>
      </w:r>
      <w:proofErr w:type="spellEnd"/>
      <w:r>
        <w:t xml:space="preserve"> н</w:t>
      </w:r>
      <w:r w:rsidRPr="00457E77">
        <w:t>а поверхности одного из опытных противообрастающих покрытий</w:t>
      </w:r>
      <w:bookmarkStart w:id="0" w:name="_GoBack"/>
      <w:bookmarkEnd w:id="0"/>
    </w:p>
    <w:sectPr w:rsidR="00B424A5" w:rsidSect="000F21F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TB13E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E2587"/>
    <w:multiLevelType w:val="multilevel"/>
    <w:tmpl w:val="B9D25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094590"/>
    <w:multiLevelType w:val="multilevel"/>
    <w:tmpl w:val="57E44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DC4"/>
    <w:rsid w:val="000124E9"/>
    <w:rsid w:val="000342FB"/>
    <w:rsid w:val="00093DED"/>
    <w:rsid w:val="000E32AF"/>
    <w:rsid w:val="000F21FD"/>
    <w:rsid w:val="00113E5B"/>
    <w:rsid w:val="001727EF"/>
    <w:rsid w:val="001D76AE"/>
    <w:rsid w:val="001E5426"/>
    <w:rsid w:val="00203810"/>
    <w:rsid w:val="00256E93"/>
    <w:rsid w:val="003204FC"/>
    <w:rsid w:val="003264E4"/>
    <w:rsid w:val="0033311A"/>
    <w:rsid w:val="0035061A"/>
    <w:rsid w:val="00352D97"/>
    <w:rsid w:val="003E4D4F"/>
    <w:rsid w:val="004034EB"/>
    <w:rsid w:val="00457E77"/>
    <w:rsid w:val="004914A0"/>
    <w:rsid w:val="004D2C3D"/>
    <w:rsid w:val="00512B96"/>
    <w:rsid w:val="005538E4"/>
    <w:rsid w:val="005742BB"/>
    <w:rsid w:val="005F09F3"/>
    <w:rsid w:val="006237B1"/>
    <w:rsid w:val="00794124"/>
    <w:rsid w:val="00794C27"/>
    <w:rsid w:val="0079631B"/>
    <w:rsid w:val="007D3F0F"/>
    <w:rsid w:val="008036E9"/>
    <w:rsid w:val="0087745E"/>
    <w:rsid w:val="008F2B1E"/>
    <w:rsid w:val="00910E42"/>
    <w:rsid w:val="009258AE"/>
    <w:rsid w:val="00960550"/>
    <w:rsid w:val="00A65D98"/>
    <w:rsid w:val="00A91CE3"/>
    <w:rsid w:val="00AB4669"/>
    <w:rsid w:val="00AC544B"/>
    <w:rsid w:val="00AD6E3C"/>
    <w:rsid w:val="00B121EB"/>
    <w:rsid w:val="00B424A5"/>
    <w:rsid w:val="00B9450A"/>
    <w:rsid w:val="00BD1F9D"/>
    <w:rsid w:val="00C1272B"/>
    <w:rsid w:val="00C3586D"/>
    <w:rsid w:val="00C705E1"/>
    <w:rsid w:val="00C73707"/>
    <w:rsid w:val="00CB789D"/>
    <w:rsid w:val="00CC07A3"/>
    <w:rsid w:val="00D038D9"/>
    <w:rsid w:val="00D06B2C"/>
    <w:rsid w:val="00D44A21"/>
    <w:rsid w:val="00D90D93"/>
    <w:rsid w:val="00DE1E07"/>
    <w:rsid w:val="00F13812"/>
    <w:rsid w:val="00F3549A"/>
    <w:rsid w:val="00F42494"/>
    <w:rsid w:val="00F72CAE"/>
    <w:rsid w:val="00FB4DC4"/>
    <w:rsid w:val="00FD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2mailrucssattributepostfix">
    <w:name w:val="style22_mailru_css_attribute_postfix"/>
    <w:basedOn w:val="a"/>
    <w:rsid w:val="00FB4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FB4DC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352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94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450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57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2mailrucssattributepostfix">
    <w:name w:val="style22_mailru_css_attribute_postfix"/>
    <w:basedOn w:val="a"/>
    <w:rsid w:val="00FB4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FB4DC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352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94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450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57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5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7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93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000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3039A-A22C-49C3-AD22-55E60380A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</dc:creator>
  <cp:lastModifiedBy>-</cp:lastModifiedBy>
  <cp:revision>2</cp:revision>
  <dcterms:created xsi:type="dcterms:W3CDTF">2018-07-27T09:20:00Z</dcterms:created>
  <dcterms:modified xsi:type="dcterms:W3CDTF">2018-07-27T09:20:00Z</dcterms:modified>
</cp:coreProperties>
</file>